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66" w:rsidRDefault="006F4F66" w:rsidP="006F4F66">
      <w:pPr>
        <w:spacing w:before="5" w:line="180" w:lineRule="exact"/>
        <w:rPr>
          <w:sz w:val="19"/>
          <w:szCs w:val="19"/>
        </w:rPr>
      </w:pPr>
      <w:bookmarkStart w:id="0" w:name="_GoBack"/>
      <w:bookmarkEnd w:id="0"/>
    </w:p>
    <w:p w:rsidR="006F4F66" w:rsidRDefault="006F4F66" w:rsidP="006F4F66">
      <w:pPr>
        <w:spacing w:line="200" w:lineRule="exact"/>
      </w:pPr>
    </w:p>
    <w:p w:rsidR="006F4F66" w:rsidRDefault="006F4F66" w:rsidP="006F4F66">
      <w:pPr>
        <w:spacing w:line="200" w:lineRule="exact"/>
      </w:pPr>
    </w:p>
    <w:p w:rsidR="006F4F66" w:rsidRDefault="006F4F66" w:rsidP="006F4F66">
      <w:pPr>
        <w:spacing w:line="200" w:lineRule="exact"/>
      </w:pPr>
    </w:p>
    <w:p w:rsidR="006F4F66" w:rsidRPr="00386DD4" w:rsidRDefault="006F4F66" w:rsidP="006F4F66">
      <w:pPr>
        <w:spacing w:before="21"/>
        <w:ind w:left="2438" w:right="3438"/>
        <w:jc w:val="center"/>
        <w:rPr>
          <w:rFonts w:ascii="Cambria" w:eastAsia="Cambria" w:hAnsi="Cambria" w:cs="Cambria"/>
          <w:sz w:val="28"/>
          <w:szCs w:val="28"/>
          <w:lang w:val="pt-PT"/>
        </w:rPr>
      </w:pP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J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pt-PT"/>
        </w:rPr>
        <w:t>o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rge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pt-PT"/>
        </w:rPr>
        <w:t xml:space="preserve"> </w:t>
      </w:r>
      <w:r w:rsidRPr="00386DD4">
        <w:rPr>
          <w:rFonts w:ascii="Cambria" w:eastAsia="Cambria" w:hAnsi="Cambria" w:cs="Cambria"/>
          <w:b/>
          <w:spacing w:val="-1"/>
          <w:sz w:val="28"/>
          <w:szCs w:val="28"/>
          <w:lang w:val="pt-PT"/>
        </w:rPr>
        <w:t>E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n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pt-PT"/>
        </w:rPr>
        <w:t>r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i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pt-PT"/>
        </w:rPr>
        <w:t>q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ue Qu</w:t>
      </w:r>
      <w:r w:rsidRPr="00386DD4">
        <w:rPr>
          <w:rFonts w:ascii="Cambria" w:eastAsia="Cambria" w:hAnsi="Cambria" w:cs="Cambria"/>
          <w:b/>
          <w:spacing w:val="-3"/>
          <w:sz w:val="28"/>
          <w:szCs w:val="28"/>
          <w:lang w:val="pt-PT"/>
        </w:rPr>
        <w:t>e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s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pt-PT"/>
        </w:rPr>
        <w:t>a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pt-PT"/>
        </w:rPr>
        <w:t>d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a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pt-PT"/>
        </w:rPr>
        <w:t xml:space="preserve"> 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O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pt-PT"/>
        </w:rPr>
        <w:t>r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te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pt-PT"/>
        </w:rPr>
        <w:t>g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a</w:t>
      </w:r>
    </w:p>
    <w:p w:rsidR="006F4F66" w:rsidRPr="00386DD4" w:rsidRDefault="006F4F66" w:rsidP="006F4F66">
      <w:pPr>
        <w:spacing w:line="320" w:lineRule="exact"/>
        <w:ind w:left="3177" w:right="4174"/>
        <w:jc w:val="center"/>
        <w:rPr>
          <w:rFonts w:ascii="Cambria" w:eastAsia="Cambria" w:hAnsi="Cambria" w:cs="Cambria"/>
          <w:sz w:val="28"/>
          <w:szCs w:val="28"/>
          <w:lang w:val="pt-PT"/>
        </w:rPr>
      </w:pP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 xml:space="preserve">1 de 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pt-PT"/>
        </w:rPr>
        <w:t>a</w:t>
      </w:r>
      <w:r w:rsidRPr="00386DD4">
        <w:rPr>
          <w:rFonts w:ascii="Cambria" w:eastAsia="Cambria" w:hAnsi="Cambria" w:cs="Cambria"/>
          <w:b/>
          <w:spacing w:val="-3"/>
          <w:sz w:val="28"/>
          <w:szCs w:val="28"/>
          <w:lang w:val="pt-PT"/>
        </w:rPr>
        <w:t>b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ril</w:t>
      </w:r>
      <w:r w:rsidRPr="00386DD4">
        <w:rPr>
          <w:rFonts w:ascii="Cambria" w:eastAsia="Cambria" w:hAnsi="Cambria" w:cs="Cambria"/>
          <w:b/>
          <w:spacing w:val="-1"/>
          <w:sz w:val="28"/>
          <w:szCs w:val="28"/>
          <w:lang w:val="pt-PT"/>
        </w:rPr>
        <w:t xml:space="preserve"> 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de 1.</w:t>
      </w:r>
      <w:r w:rsidRPr="00386DD4">
        <w:rPr>
          <w:rFonts w:ascii="Cambria" w:eastAsia="Cambria" w:hAnsi="Cambria" w:cs="Cambria"/>
          <w:b/>
          <w:spacing w:val="-1"/>
          <w:sz w:val="28"/>
          <w:szCs w:val="28"/>
          <w:lang w:val="pt-PT"/>
        </w:rPr>
        <w:t>9</w:t>
      </w:r>
      <w:r w:rsidRPr="00386DD4">
        <w:rPr>
          <w:rFonts w:ascii="Cambria" w:eastAsia="Cambria" w:hAnsi="Cambria" w:cs="Cambria"/>
          <w:b/>
          <w:sz w:val="28"/>
          <w:szCs w:val="28"/>
          <w:lang w:val="pt-PT"/>
        </w:rPr>
        <w:t>70</w:t>
      </w:r>
    </w:p>
    <w:p w:rsidR="006F4F66" w:rsidRPr="00A30F9E" w:rsidRDefault="006F4F66" w:rsidP="006F4F66">
      <w:pPr>
        <w:ind w:left="3280" w:right="4277"/>
        <w:jc w:val="center"/>
        <w:rPr>
          <w:rFonts w:ascii="Cambria" w:eastAsia="Cambria" w:hAnsi="Cambria" w:cs="Cambria"/>
          <w:sz w:val="28"/>
          <w:szCs w:val="28"/>
          <w:lang w:val="es-CL"/>
        </w:rPr>
      </w:pP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M</w:t>
      </w:r>
      <w:r w:rsidRPr="00A30F9E">
        <w:rPr>
          <w:rFonts w:ascii="Cambria" w:eastAsia="Cambria" w:hAnsi="Cambria" w:cs="Cambria"/>
          <w:b/>
          <w:spacing w:val="1"/>
          <w:sz w:val="28"/>
          <w:szCs w:val="28"/>
          <w:lang w:val="es-CL"/>
        </w:rPr>
        <w:t>ó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vi</w:t>
      </w:r>
      <w:r w:rsidRPr="00A30F9E">
        <w:rPr>
          <w:rFonts w:ascii="Cambria" w:eastAsia="Cambria" w:hAnsi="Cambria" w:cs="Cambria"/>
          <w:b/>
          <w:spacing w:val="-2"/>
          <w:sz w:val="28"/>
          <w:szCs w:val="28"/>
          <w:lang w:val="es-CL"/>
        </w:rPr>
        <w:t>l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:</w:t>
      </w:r>
      <w:r w:rsidRPr="00A30F9E">
        <w:rPr>
          <w:rFonts w:ascii="Cambria" w:eastAsia="Cambria" w:hAnsi="Cambria" w:cs="Cambria"/>
          <w:b/>
          <w:spacing w:val="2"/>
          <w:sz w:val="28"/>
          <w:szCs w:val="28"/>
          <w:lang w:val="es-CL"/>
        </w:rPr>
        <w:t xml:space="preserve"> </w:t>
      </w:r>
      <w:r w:rsidRPr="00A30F9E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97438488</w:t>
      </w:r>
    </w:p>
    <w:p w:rsidR="006F4F66" w:rsidRPr="00A30F9E" w:rsidRDefault="006F4F66" w:rsidP="006F4F66">
      <w:pPr>
        <w:ind w:left="2924" w:right="3920" w:hanging="6"/>
        <w:jc w:val="center"/>
        <w:rPr>
          <w:rFonts w:ascii="Cambria" w:eastAsia="Cambria" w:hAnsi="Cambria" w:cs="Cambria"/>
          <w:sz w:val="28"/>
          <w:szCs w:val="28"/>
          <w:lang w:val="es-CL"/>
        </w:rPr>
      </w:pPr>
      <w:r w:rsidRPr="00A30F9E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R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UT</w:t>
      </w:r>
      <w:r w:rsidRPr="00A30F9E">
        <w:rPr>
          <w:rFonts w:ascii="Cambria" w:eastAsia="Cambria" w:hAnsi="Cambria" w:cs="Cambria"/>
          <w:b/>
          <w:spacing w:val="1"/>
          <w:sz w:val="28"/>
          <w:szCs w:val="28"/>
          <w:lang w:val="es-CL"/>
        </w:rPr>
        <w:t xml:space="preserve"> 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2</w:t>
      </w:r>
      <w:r w:rsidRPr="00A30F9E">
        <w:rPr>
          <w:rFonts w:ascii="Cambria" w:eastAsia="Cambria" w:hAnsi="Cambria" w:cs="Cambria"/>
          <w:b/>
          <w:spacing w:val="-2"/>
          <w:sz w:val="28"/>
          <w:szCs w:val="28"/>
          <w:lang w:val="es-CL"/>
        </w:rPr>
        <w:t>4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.</w:t>
      </w:r>
      <w:r w:rsidRPr="00A30F9E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3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9</w:t>
      </w:r>
      <w:r w:rsidRPr="00A30F9E">
        <w:rPr>
          <w:rFonts w:ascii="Cambria" w:eastAsia="Cambria" w:hAnsi="Cambria" w:cs="Cambria"/>
          <w:b/>
          <w:spacing w:val="-2"/>
          <w:sz w:val="28"/>
          <w:szCs w:val="28"/>
          <w:lang w:val="es-CL"/>
        </w:rPr>
        <w:t>4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.</w:t>
      </w:r>
      <w:r w:rsidRPr="00A30F9E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5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3</w:t>
      </w:r>
      <w:r w:rsidRPr="00A30F9E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9-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9</w:t>
      </w:r>
      <w:hyperlink r:id="rId8">
        <w:r w:rsidRPr="00A30F9E">
          <w:rPr>
            <w:rFonts w:ascii="Cambria" w:eastAsia="Cambria" w:hAnsi="Cambria" w:cs="Cambria"/>
            <w:b/>
            <w:sz w:val="28"/>
            <w:szCs w:val="28"/>
            <w:lang w:val="es-CL"/>
          </w:rPr>
          <w:t xml:space="preserve"> kokiqu</w:t>
        </w:r>
        <w:r w:rsidRPr="00A30F9E">
          <w:rPr>
            <w:rFonts w:ascii="Cambria" w:eastAsia="Cambria" w:hAnsi="Cambria" w:cs="Cambria"/>
            <w:b/>
            <w:spacing w:val="-2"/>
            <w:sz w:val="28"/>
            <w:szCs w:val="28"/>
            <w:lang w:val="es-CL"/>
          </w:rPr>
          <w:t>e</w:t>
        </w:r>
        <w:r w:rsidRPr="00A30F9E">
          <w:rPr>
            <w:rFonts w:ascii="Cambria" w:eastAsia="Cambria" w:hAnsi="Cambria" w:cs="Cambria"/>
            <w:b/>
            <w:spacing w:val="1"/>
            <w:sz w:val="28"/>
            <w:szCs w:val="28"/>
            <w:lang w:val="es-CL"/>
          </w:rPr>
          <w:t>o</w:t>
        </w:r>
        <w:r w:rsidRPr="00A30F9E">
          <w:rPr>
            <w:rFonts w:ascii="Cambria" w:eastAsia="Cambria" w:hAnsi="Cambria" w:cs="Cambria"/>
            <w:b/>
            <w:sz w:val="28"/>
            <w:szCs w:val="28"/>
            <w:lang w:val="es-CL"/>
          </w:rPr>
          <w:t>r</w:t>
        </w:r>
        <w:r w:rsidRPr="00A30F9E">
          <w:rPr>
            <w:rFonts w:ascii="Cambria" w:eastAsia="Cambria" w:hAnsi="Cambria" w:cs="Cambria"/>
            <w:b/>
            <w:spacing w:val="-2"/>
            <w:sz w:val="28"/>
            <w:szCs w:val="28"/>
            <w:lang w:val="es-CL"/>
          </w:rPr>
          <w:t>@</w:t>
        </w:r>
        <w:r w:rsidRPr="00A30F9E">
          <w:rPr>
            <w:rFonts w:ascii="Cambria" w:eastAsia="Cambria" w:hAnsi="Cambria" w:cs="Cambria"/>
            <w:b/>
            <w:sz w:val="28"/>
            <w:szCs w:val="28"/>
            <w:lang w:val="es-CL"/>
          </w:rPr>
          <w:t>gm</w:t>
        </w:r>
        <w:r w:rsidRPr="00A30F9E">
          <w:rPr>
            <w:rFonts w:ascii="Cambria" w:eastAsia="Cambria" w:hAnsi="Cambria" w:cs="Cambria"/>
            <w:b/>
            <w:spacing w:val="-1"/>
            <w:sz w:val="28"/>
            <w:szCs w:val="28"/>
            <w:lang w:val="es-CL"/>
          </w:rPr>
          <w:t>a</w:t>
        </w:r>
        <w:r w:rsidRPr="00A30F9E">
          <w:rPr>
            <w:rFonts w:ascii="Cambria" w:eastAsia="Cambria" w:hAnsi="Cambria" w:cs="Cambria"/>
            <w:b/>
            <w:sz w:val="28"/>
            <w:szCs w:val="28"/>
            <w:lang w:val="es-CL"/>
          </w:rPr>
          <w:t>il</w:t>
        </w:r>
        <w:r w:rsidRPr="00A30F9E">
          <w:rPr>
            <w:rFonts w:ascii="Cambria" w:eastAsia="Cambria" w:hAnsi="Cambria" w:cs="Cambria"/>
            <w:b/>
            <w:spacing w:val="-2"/>
            <w:sz w:val="28"/>
            <w:szCs w:val="28"/>
            <w:lang w:val="es-CL"/>
          </w:rPr>
          <w:t>.</w:t>
        </w:r>
        <w:r w:rsidRPr="00A30F9E">
          <w:rPr>
            <w:rFonts w:ascii="Cambria" w:eastAsia="Cambria" w:hAnsi="Cambria" w:cs="Cambria"/>
            <w:b/>
            <w:sz w:val="28"/>
            <w:szCs w:val="28"/>
            <w:lang w:val="es-CL"/>
          </w:rPr>
          <w:t>c</w:t>
        </w:r>
        <w:r w:rsidRPr="00A30F9E">
          <w:rPr>
            <w:rFonts w:ascii="Cambria" w:eastAsia="Cambria" w:hAnsi="Cambria" w:cs="Cambria"/>
            <w:b/>
            <w:spacing w:val="1"/>
            <w:sz w:val="28"/>
            <w:szCs w:val="28"/>
            <w:lang w:val="es-CL"/>
          </w:rPr>
          <w:t>o</w:t>
        </w:r>
        <w:r w:rsidRPr="00A30F9E">
          <w:rPr>
            <w:rFonts w:ascii="Cambria" w:eastAsia="Cambria" w:hAnsi="Cambria" w:cs="Cambria"/>
            <w:b/>
            <w:sz w:val="28"/>
            <w:szCs w:val="28"/>
            <w:lang w:val="es-CL"/>
          </w:rPr>
          <w:t>m</w:t>
        </w:r>
      </w:hyperlink>
    </w:p>
    <w:p w:rsidR="006F4F66" w:rsidRPr="00A30F9E" w:rsidRDefault="006F4F66" w:rsidP="006F4F66">
      <w:pPr>
        <w:spacing w:before="15" w:line="220" w:lineRule="exact"/>
        <w:rPr>
          <w:sz w:val="22"/>
          <w:szCs w:val="22"/>
          <w:lang w:val="es-CL"/>
        </w:rPr>
      </w:pPr>
    </w:p>
    <w:p w:rsidR="006F4F66" w:rsidRPr="00A30F9E" w:rsidRDefault="006F4F66" w:rsidP="006F4F66">
      <w:pPr>
        <w:spacing w:before="21"/>
        <w:ind w:left="162" w:right="8133"/>
        <w:jc w:val="both"/>
        <w:rPr>
          <w:rFonts w:ascii="Cambria" w:eastAsia="Cambria" w:hAnsi="Cambria" w:cs="Cambria"/>
          <w:sz w:val="28"/>
          <w:szCs w:val="28"/>
          <w:lang w:val="es-CL"/>
        </w:rPr>
      </w:pP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1.</w:t>
      </w:r>
      <w:r w:rsidRPr="00A30F9E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 xml:space="preserve"> 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Resum</w:t>
      </w:r>
      <w:r w:rsidRPr="00A30F9E">
        <w:rPr>
          <w:rFonts w:ascii="Cambria" w:eastAsia="Cambria" w:hAnsi="Cambria" w:cs="Cambria"/>
          <w:b/>
          <w:spacing w:val="-3"/>
          <w:sz w:val="28"/>
          <w:szCs w:val="28"/>
          <w:lang w:val="es-CL"/>
        </w:rPr>
        <w:t>e</w:t>
      </w:r>
      <w:r w:rsidRPr="00A30F9E">
        <w:rPr>
          <w:rFonts w:ascii="Cambria" w:eastAsia="Cambria" w:hAnsi="Cambria" w:cs="Cambria"/>
          <w:b/>
          <w:sz w:val="28"/>
          <w:szCs w:val="28"/>
          <w:lang w:val="es-CL"/>
        </w:rPr>
        <w:t>n</w:t>
      </w:r>
    </w:p>
    <w:p w:rsidR="006F4F66" w:rsidRPr="00A30F9E" w:rsidRDefault="006F4F66" w:rsidP="006F4F66">
      <w:pPr>
        <w:spacing w:before="9" w:line="120" w:lineRule="exact"/>
        <w:rPr>
          <w:sz w:val="12"/>
          <w:szCs w:val="12"/>
          <w:lang w:val="es-CL"/>
        </w:rPr>
      </w:pPr>
    </w:p>
    <w:p w:rsidR="006F4F66" w:rsidRPr="00A30F9E" w:rsidRDefault="006F4F66" w:rsidP="006F4F66">
      <w:pPr>
        <w:spacing w:line="200" w:lineRule="exact"/>
        <w:rPr>
          <w:lang w:val="es-CL"/>
        </w:rPr>
      </w:pPr>
    </w:p>
    <w:p w:rsidR="006F4F66" w:rsidRPr="00386DD4" w:rsidRDefault="006F4F66" w:rsidP="006F4F66">
      <w:pPr>
        <w:ind w:left="162" w:right="1120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Ad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min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stra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or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mpresas,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más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1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2 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ñ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os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3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xp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erie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cia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n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f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m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lación,</w:t>
      </w:r>
      <w:r w:rsidRPr="00386DD4">
        <w:rPr>
          <w:rFonts w:ascii="Cambria" w:eastAsia="Cambria" w:hAnsi="Cambria" w:cs="Cambria"/>
          <w:spacing w:val="3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ecución, m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to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eo,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contr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spacing w:val="3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seg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imi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éc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ico,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F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ci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y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Ad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min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strat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v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3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Pr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ectos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S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ociales.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m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nci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s en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áreas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ali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,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F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z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as,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F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lecimi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ns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pacing w:val="-3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cion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l,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Ad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min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stración</w:t>
      </w:r>
      <w:r w:rsidRPr="00386DD4">
        <w:rPr>
          <w:rFonts w:ascii="Cambria" w:eastAsia="Cambria" w:hAnsi="Cambria" w:cs="Cambria"/>
          <w:spacing w:val="-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cono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m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í</w:t>
      </w:r>
      <w:r w:rsidRPr="00386DD4">
        <w:rPr>
          <w:rFonts w:ascii="Cambria" w:eastAsia="Cambria" w:hAnsi="Cambria" w:cs="Cambria"/>
          <w:spacing w:val="4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.</w:t>
      </w:r>
    </w:p>
    <w:p w:rsidR="006F4F66" w:rsidRPr="00386DD4" w:rsidRDefault="006F4F66" w:rsidP="006F4F66">
      <w:pPr>
        <w:spacing w:before="7"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spacing w:line="280" w:lineRule="exact"/>
        <w:ind w:left="162" w:right="112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H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b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ilidad 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ara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tomar 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ec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sion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s, 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bi</w:t>
      </w:r>
      <w:r w:rsidRPr="00386DD4">
        <w:rPr>
          <w:rFonts w:ascii="Cambria" w:eastAsia="Cambria" w:hAnsi="Cambria" w:cs="Cambria"/>
          <w:spacing w:val="-2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ad  al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camb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spacing w:val="3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y  al </w:t>
      </w:r>
      <w:r w:rsidRPr="00386DD4">
        <w:rPr>
          <w:rFonts w:ascii="Cambria" w:eastAsia="Cambria" w:hAnsi="Cambria" w:cs="Cambria"/>
          <w:spacing w:val="3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z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e,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f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acili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ad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p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ara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iri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g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ir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traba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ar</w:t>
      </w:r>
      <w:r w:rsidRPr="00386DD4">
        <w:rPr>
          <w:rFonts w:ascii="Cambria" w:eastAsia="Cambria" w:hAnsi="Cambria" w:cs="Cambria"/>
          <w:spacing w:val="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q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spacing w:val="-2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o,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efi</w:t>
      </w:r>
      <w:r w:rsidRPr="00386DD4">
        <w:rPr>
          <w:rFonts w:ascii="Cambria" w:eastAsia="Cambria" w:hAnsi="Cambria" w:cs="Cambria"/>
          <w:spacing w:val="-2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 en</w:t>
      </w:r>
      <w:r w:rsidRPr="00386DD4">
        <w:rPr>
          <w:rFonts w:ascii="Cambria" w:eastAsia="Cambria" w:hAnsi="Cambria" w:cs="Cambria"/>
          <w:spacing w:val="3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las t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s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lan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ación y 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gr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amación,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buen ma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 y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 xml:space="preserve">álisis 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 c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fr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as,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 xml:space="preserve"> v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alo</w:t>
      </w:r>
      <w:r w:rsidRPr="00386DD4">
        <w:rPr>
          <w:rFonts w:ascii="Cambria" w:eastAsia="Cambria" w:hAnsi="Cambria" w:cs="Cambria"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es y presupues</w:t>
      </w:r>
      <w:r w:rsidRPr="00386DD4">
        <w:rPr>
          <w:rFonts w:ascii="Cambria" w:eastAsia="Cambria" w:hAnsi="Cambria" w:cs="Cambria"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sz w:val="24"/>
          <w:szCs w:val="24"/>
          <w:lang w:val="es-CL"/>
        </w:rPr>
        <w:t>os.</w:t>
      </w:r>
    </w:p>
    <w:p w:rsidR="006F4F66" w:rsidRPr="00386DD4" w:rsidRDefault="006F4F66" w:rsidP="006F4F66">
      <w:pPr>
        <w:spacing w:before="16" w:line="240" w:lineRule="exact"/>
        <w:rPr>
          <w:sz w:val="24"/>
          <w:szCs w:val="24"/>
          <w:lang w:val="es-CL"/>
        </w:rPr>
      </w:pPr>
    </w:p>
    <w:p w:rsidR="006F4F66" w:rsidRPr="00386DD4" w:rsidRDefault="006F4F66" w:rsidP="006F4F66">
      <w:pPr>
        <w:spacing w:line="260" w:lineRule="exact"/>
        <w:ind w:left="162" w:right="769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b/>
          <w:position w:val="-1"/>
          <w:sz w:val="24"/>
          <w:szCs w:val="24"/>
          <w:lang w:val="es-CL"/>
        </w:rPr>
        <w:t>1</w:t>
      </w:r>
      <w:r w:rsidRPr="00386DD4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CL"/>
        </w:rPr>
        <w:t>.</w:t>
      </w:r>
      <w:r w:rsidRPr="00386DD4">
        <w:rPr>
          <w:rFonts w:ascii="Cambria" w:eastAsia="Cambria" w:hAnsi="Cambria" w:cs="Cambria"/>
          <w:b/>
          <w:position w:val="-1"/>
          <w:sz w:val="24"/>
          <w:szCs w:val="24"/>
          <w:lang w:val="es-CL"/>
        </w:rPr>
        <w:t xml:space="preserve">1 </w:t>
      </w:r>
      <w:r w:rsidRPr="00386DD4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b/>
          <w:position w:val="-1"/>
          <w:sz w:val="24"/>
          <w:szCs w:val="24"/>
          <w:lang w:val="es-CL"/>
        </w:rPr>
        <w:t>om</w:t>
      </w:r>
      <w:r w:rsidRPr="00386DD4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b/>
          <w:position w:val="-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b/>
          <w:position w:val="-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b/>
          <w:position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b/>
          <w:position w:val="-1"/>
          <w:sz w:val="24"/>
          <w:szCs w:val="24"/>
          <w:lang w:val="es-CL"/>
        </w:rPr>
        <w:t>s</w:t>
      </w:r>
    </w:p>
    <w:p w:rsidR="006F4F66" w:rsidRPr="00386DD4" w:rsidRDefault="006F4F66" w:rsidP="006F4F66">
      <w:pPr>
        <w:spacing w:before="2" w:line="260" w:lineRule="exact"/>
        <w:rPr>
          <w:sz w:val="26"/>
          <w:szCs w:val="26"/>
          <w:lang w:val="es-CL"/>
        </w:rPr>
        <w:sectPr w:rsidR="006F4F66" w:rsidRPr="00386DD4">
          <w:headerReference w:type="default" r:id="rId9"/>
          <w:footerReference w:type="default" r:id="rId10"/>
          <w:pgSz w:w="11920" w:h="16840"/>
          <w:pgMar w:top="900" w:right="540" w:bottom="280" w:left="1540" w:header="703" w:footer="1003" w:gutter="0"/>
          <w:pgNumType w:start="1"/>
          <w:cols w:space="720"/>
        </w:sectPr>
      </w:pPr>
    </w:p>
    <w:p w:rsidR="006F4F66" w:rsidRPr="00386DD4" w:rsidRDefault="006F4F66" w:rsidP="006F4F66">
      <w:pPr>
        <w:spacing w:before="26"/>
        <w:ind w:left="162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lastRenderedPageBreak/>
        <w:t xml:space="preserve">-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ión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oy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os</w:t>
      </w:r>
    </w:p>
    <w:p w:rsidR="006F4F66" w:rsidRPr="00386DD4" w:rsidRDefault="006F4F66" w:rsidP="006F4F66">
      <w:pPr>
        <w:spacing w:before="3"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ind w:left="162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-Ev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al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ión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ye</w:t>
      </w:r>
      <w:r w:rsidRPr="00386DD4">
        <w:rPr>
          <w:rFonts w:ascii="Cambria" w:eastAsia="Cambria" w:hAnsi="Cambria" w:cs="Cambria"/>
          <w:i/>
          <w:spacing w:val="-3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s</w:t>
      </w:r>
    </w:p>
    <w:p w:rsidR="006F4F66" w:rsidRPr="00386DD4" w:rsidRDefault="006F4F66" w:rsidP="006F4F66">
      <w:pPr>
        <w:spacing w:before="4"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spacing w:line="280" w:lineRule="exact"/>
        <w:ind w:left="162" w:right="765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- Ma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 y So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ión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2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fli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os</w:t>
      </w:r>
    </w:p>
    <w:p w:rsidR="006F4F66" w:rsidRPr="00386DD4" w:rsidRDefault="006F4F66" w:rsidP="006F4F66">
      <w:pPr>
        <w:spacing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ind w:left="162" w:right="-42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-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esa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 m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odo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ogí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y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pl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ió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, b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n 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foq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 g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é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o,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p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a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ob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ó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v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ble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/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 ví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ima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el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2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fli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m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</w:p>
    <w:p w:rsidR="006F4F66" w:rsidRPr="00386DD4" w:rsidRDefault="006F4F66" w:rsidP="006F4F66">
      <w:pPr>
        <w:spacing w:before="26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lang w:val="es-CL"/>
        </w:rPr>
        <w:br w:type="column"/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lastRenderedPageBreak/>
        <w:t>- 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nt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mi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 y</w:t>
      </w:r>
    </w:p>
    <w:p w:rsidR="006F4F66" w:rsidRPr="00386DD4" w:rsidRDefault="006F4F66" w:rsidP="006F4F66">
      <w:pPr>
        <w:spacing w:line="280" w:lineRule="exact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apa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ción</w:t>
      </w:r>
    </w:p>
    <w:p w:rsidR="006F4F66" w:rsidRPr="00386DD4" w:rsidRDefault="006F4F66" w:rsidP="006F4F66">
      <w:pPr>
        <w:spacing w:before="7"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spacing w:line="280" w:lineRule="exact"/>
        <w:ind w:right="137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- I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vestig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ó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y 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ál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s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is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 xml:space="preserve"> 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sp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os soci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-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cu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s</w:t>
      </w:r>
    </w:p>
    <w:p w:rsidR="006F4F66" w:rsidRPr="00386DD4" w:rsidRDefault="006F4F66" w:rsidP="006F4F66">
      <w:pPr>
        <w:spacing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ind w:right="97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- Co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rdin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r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pl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if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ic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ió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, 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ó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,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mi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st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ó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, m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eo y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ev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ua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ó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 xml:space="preserve"> 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ye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os</w:t>
      </w:r>
    </w:p>
    <w:p w:rsidR="006F4F66" w:rsidRPr="00386DD4" w:rsidRDefault="006F4F66" w:rsidP="006F4F66">
      <w:pPr>
        <w:spacing w:before="3"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ind w:right="-42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-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G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iz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a imp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em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ión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os en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la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io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es p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evi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s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s,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su m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ej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mi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er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m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</w:p>
    <w:p w:rsidR="006F4F66" w:rsidRPr="00386DD4" w:rsidRDefault="006F4F66" w:rsidP="006F4F66">
      <w:pPr>
        <w:spacing w:before="26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lang w:val="es-CL"/>
        </w:rPr>
        <w:br w:type="column"/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lastRenderedPageBreak/>
        <w:t>- S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up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ervi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s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ó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rs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l</w:t>
      </w:r>
    </w:p>
    <w:p w:rsidR="006F4F66" w:rsidRPr="00386DD4" w:rsidRDefault="006F4F66" w:rsidP="006F4F66">
      <w:pPr>
        <w:spacing w:before="3"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- Es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tu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io de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s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í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s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s</w:t>
      </w:r>
    </w:p>
    <w:p w:rsidR="006F4F66" w:rsidRPr="00386DD4" w:rsidRDefault="006F4F66" w:rsidP="006F4F66">
      <w:pPr>
        <w:spacing w:before="4"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spacing w:line="280" w:lineRule="exact"/>
        <w:ind w:right="65"/>
        <w:rPr>
          <w:rFonts w:ascii="Cambria" w:eastAsia="Cambria" w:hAnsi="Cambria" w:cs="Cambria"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-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ba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j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en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á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2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fli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ma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</w:p>
    <w:p w:rsidR="006F4F66" w:rsidRPr="00386DD4" w:rsidRDefault="006F4F66" w:rsidP="006F4F66">
      <w:pPr>
        <w:spacing w:line="280" w:lineRule="exact"/>
        <w:rPr>
          <w:sz w:val="28"/>
          <w:szCs w:val="28"/>
          <w:lang w:val="es-CL"/>
        </w:rPr>
      </w:pPr>
    </w:p>
    <w:p w:rsidR="006F4F66" w:rsidRPr="00386DD4" w:rsidRDefault="006F4F66" w:rsidP="006F4F66">
      <w:pPr>
        <w:ind w:right="101"/>
        <w:rPr>
          <w:rFonts w:ascii="Cambria" w:eastAsia="Cambria" w:hAnsi="Cambria" w:cs="Cambria"/>
          <w:sz w:val="24"/>
          <w:szCs w:val="24"/>
          <w:lang w:val="es-CL"/>
        </w:rPr>
        <w:sectPr w:rsidR="006F4F66" w:rsidRPr="00386DD4">
          <w:type w:val="continuous"/>
          <w:pgSz w:w="11920" w:h="16840"/>
          <w:pgMar w:top="900" w:right="540" w:bottom="280" w:left="1540" w:header="720" w:footer="720" w:gutter="0"/>
          <w:cols w:num="3" w:space="720" w:equalWidth="0">
            <w:col w:w="3192" w:space="237"/>
            <w:col w:w="2921" w:space="343"/>
            <w:col w:w="3147"/>
          </w:cols>
        </w:sectPr>
      </w:pP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-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esa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 r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io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on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m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u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es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b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efi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ias y l</w:t>
      </w:r>
      <w:r w:rsidRPr="00386DD4">
        <w:rPr>
          <w:rFonts w:ascii="Cambria" w:eastAsia="Cambria" w:hAnsi="Cambria" w:cs="Cambria"/>
          <w:i/>
          <w:spacing w:val="2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st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tu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io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n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es p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ú</w:t>
      </w:r>
      <w:r w:rsidRPr="00386DD4">
        <w:rPr>
          <w:rFonts w:ascii="Cambria" w:eastAsia="Cambria" w:hAnsi="Cambria" w:cs="Cambria"/>
          <w:i/>
          <w:spacing w:val="-3"/>
          <w:sz w:val="24"/>
          <w:szCs w:val="24"/>
          <w:lang w:val="es-CL"/>
        </w:rPr>
        <w:t>b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i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y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riv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s 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e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l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z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ona del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gr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m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a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 xml:space="preserve"> 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/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 xml:space="preserve">o 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p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r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o</w:t>
      </w:r>
      <w:r w:rsidRPr="00386DD4">
        <w:rPr>
          <w:rFonts w:ascii="Cambria" w:eastAsia="Cambria" w:hAnsi="Cambria" w:cs="Cambria"/>
          <w:i/>
          <w:spacing w:val="-2"/>
          <w:sz w:val="24"/>
          <w:szCs w:val="24"/>
          <w:lang w:val="es-CL"/>
        </w:rPr>
        <w:t>y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e</w:t>
      </w:r>
      <w:r w:rsidRPr="00386DD4">
        <w:rPr>
          <w:rFonts w:ascii="Cambria" w:eastAsia="Cambria" w:hAnsi="Cambria" w:cs="Cambria"/>
          <w:i/>
          <w:spacing w:val="-1"/>
          <w:sz w:val="24"/>
          <w:szCs w:val="24"/>
          <w:lang w:val="es-CL"/>
        </w:rPr>
        <w:t>c</w:t>
      </w:r>
      <w:r w:rsidRPr="00386DD4">
        <w:rPr>
          <w:rFonts w:ascii="Cambria" w:eastAsia="Cambria" w:hAnsi="Cambria" w:cs="Cambria"/>
          <w:i/>
          <w:spacing w:val="1"/>
          <w:sz w:val="24"/>
          <w:szCs w:val="24"/>
          <w:lang w:val="es-CL"/>
        </w:rPr>
        <w:t>t</w:t>
      </w:r>
      <w:r w:rsidRPr="00386DD4">
        <w:rPr>
          <w:rFonts w:ascii="Cambria" w:eastAsia="Cambria" w:hAnsi="Cambria" w:cs="Cambria"/>
          <w:i/>
          <w:sz w:val="24"/>
          <w:szCs w:val="24"/>
          <w:lang w:val="es-CL"/>
        </w:rPr>
        <w:t>o.</w:t>
      </w:r>
    </w:p>
    <w:p w:rsidR="006F4F66" w:rsidRPr="00386DD4" w:rsidRDefault="006F4F66" w:rsidP="006F4F66">
      <w:pPr>
        <w:spacing w:before="17" w:line="240" w:lineRule="exact"/>
        <w:rPr>
          <w:sz w:val="24"/>
          <w:szCs w:val="24"/>
          <w:lang w:val="es-CL"/>
        </w:rPr>
      </w:pPr>
    </w:p>
    <w:p w:rsidR="006F4F66" w:rsidRPr="00386DD4" w:rsidRDefault="006F4F66" w:rsidP="006F4F66">
      <w:pPr>
        <w:spacing w:before="21"/>
        <w:ind w:left="162"/>
        <w:rPr>
          <w:rFonts w:ascii="Cambria" w:eastAsia="Cambria" w:hAnsi="Cambria" w:cs="Cambria"/>
          <w:sz w:val="28"/>
          <w:szCs w:val="28"/>
          <w:lang w:val="es-CL"/>
        </w:rPr>
      </w:pPr>
      <w:r w:rsidRPr="00386DD4">
        <w:rPr>
          <w:rFonts w:ascii="Cambria" w:eastAsia="Cambria" w:hAnsi="Cambria" w:cs="Cambria"/>
          <w:b/>
          <w:sz w:val="28"/>
          <w:szCs w:val="28"/>
          <w:lang w:val="es-CL"/>
        </w:rPr>
        <w:t>2.</w:t>
      </w:r>
      <w:r w:rsidRPr="00386DD4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 xml:space="preserve"> 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es-CL"/>
        </w:rPr>
        <w:t>E</w:t>
      </w:r>
      <w:r w:rsidRPr="00386DD4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x</w:t>
      </w:r>
      <w:r w:rsidRPr="00386DD4">
        <w:rPr>
          <w:rFonts w:ascii="Cambria" w:eastAsia="Cambria" w:hAnsi="Cambria" w:cs="Cambria"/>
          <w:b/>
          <w:sz w:val="28"/>
          <w:szCs w:val="28"/>
          <w:lang w:val="es-CL"/>
        </w:rPr>
        <w:t>peri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es-CL"/>
        </w:rPr>
        <w:t>e</w:t>
      </w:r>
      <w:r w:rsidRPr="00386DD4">
        <w:rPr>
          <w:rFonts w:ascii="Cambria" w:eastAsia="Cambria" w:hAnsi="Cambria" w:cs="Cambria"/>
          <w:b/>
          <w:sz w:val="28"/>
          <w:szCs w:val="28"/>
          <w:lang w:val="es-CL"/>
        </w:rPr>
        <w:t>n</w:t>
      </w:r>
      <w:r w:rsidRPr="00386DD4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c</w:t>
      </w:r>
      <w:r w:rsidRPr="00386DD4">
        <w:rPr>
          <w:rFonts w:ascii="Cambria" w:eastAsia="Cambria" w:hAnsi="Cambria" w:cs="Cambria"/>
          <w:b/>
          <w:sz w:val="28"/>
          <w:szCs w:val="28"/>
          <w:lang w:val="es-CL"/>
        </w:rPr>
        <w:t>ia P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es-CL"/>
        </w:rPr>
        <w:t>r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es-CL"/>
        </w:rPr>
        <w:t>o</w:t>
      </w:r>
      <w:r w:rsidRPr="00386DD4">
        <w:rPr>
          <w:rFonts w:ascii="Cambria" w:eastAsia="Cambria" w:hAnsi="Cambria" w:cs="Cambria"/>
          <w:b/>
          <w:spacing w:val="-3"/>
          <w:sz w:val="28"/>
          <w:szCs w:val="28"/>
          <w:lang w:val="es-CL"/>
        </w:rPr>
        <w:t>f</w:t>
      </w:r>
      <w:r w:rsidRPr="00386DD4">
        <w:rPr>
          <w:rFonts w:ascii="Cambria" w:eastAsia="Cambria" w:hAnsi="Cambria" w:cs="Cambria"/>
          <w:b/>
          <w:sz w:val="28"/>
          <w:szCs w:val="28"/>
          <w:lang w:val="es-CL"/>
        </w:rPr>
        <w:t>es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es-CL"/>
        </w:rPr>
        <w:t>i</w:t>
      </w:r>
      <w:r w:rsidRPr="00386DD4">
        <w:rPr>
          <w:rFonts w:ascii="Cambria" w:eastAsia="Cambria" w:hAnsi="Cambria" w:cs="Cambria"/>
          <w:b/>
          <w:spacing w:val="-1"/>
          <w:sz w:val="28"/>
          <w:szCs w:val="28"/>
          <w:lang w:val="es-CL"/>
        </w:rPr>
        <w:t>o</w:t>
      </w:r>
      <w:r w:rsidRPr="00386DD4">
        <w:rPr>
          <w:rFonts w:ascii="Cambria" w:eastAsia="Cambria" w:hAnsi="Cambria" w:cs="Cambria"/>
          <w:b/>
          <w:spacing w:val="-2"/>
          <w:sz w:val="28"/>
          <w:szCs w:val="28"/>
          <w:lang w:val="es-CL"/>
        </w:rPr>
        <w:t>n</w:t>
      </w:r>
      <w:r w:rsidRPr="00386DD4">
        <w:rPr>
          <w:rFonts w:ascii="Cambria" w:eastAsia="Cambria" w:hAnsi="Cambria" w:cs="Cambria"/>
          <w:b/>
          <w:spacing w:val="1"/>
          <w:sz w:val="28"/>
          <w:szCs w:val="28"/>
          <w:lang w:val="es-CL"/>
        </w:rPr>
        <w:t>a</w:t>
      </w:r>
      <w:r w:rsidRPr="00386DD4">
        <w:rPr>
          <w:rFonts w:ascii="Cambria" w:eastAsia="Cambria" w:hAnsi="Cambria" w:cs="Cambria"/>
          <w:b/>
          <w:sz w:val="28"/>
          <w:szCs w:val="28"/>
          <w:lang w:val="es-CL"/>
        </w:rPr>
        <w:t>l</w:t>
      </w:r>
    </w:p>
    <w:p w:rsidR="006F4F66" w:rsidRPr="00386DD4" w:rsidRDefault="006F4F66" w:rsidP="006F4F66">
      <w:pPr>
        <w:spacing w:before="12" w:line="240" w:lineRule="exact"/>
        <w:rPr>
          <w:sz w:val="24"/>
          <w:szCs w:val="24"/>
          <w:lang w:val="es-CL"/>
        </w:rPr>
      </w:pPr>
    </w:p>
    <w:p w:rsidR="006F4F66" w:rsidRPr="00386DD4" w:rsidRDefault="006F4F66" w:rsidP="006F4F66">
      <w:pPr>
        <w:pStyle w:val="Prrafodelista"/>
        <w:numPr>
          <w:ilvl w:val="1"/>
          <w:numId w:val="3"/>
        </w:numPr>
        <w:rPr>
          <w:rFonts w:ascii="Cambria" w:eastAsia="Cambria" w:hAnsi="Cambria" w:cs="Cambria"/>
          <w:b/>
          <w:sz w:val="24"/>
          <w:szCs w:val="24"/>
          <w:lang w:val="es-CL"/>
        </w:rPr>
      </w:pPr>
      <w:r w:rsidRPr="00386DD4">
        <w:rPr>
          <w:rFonts w:ascii="Cambria" w:eastAsia="Cambria" w:hAnsi="Cambria" w:cs="Cambria"/>
          <w:b/>
          <w:sz w:val="24"/>
          <w:szCs w:val="24"/>
          <w:lang w:val="es-CL"/>
        </w:rPr>
        <w:t>IN</w:t>
      </w:r>
      <w:r w:rsidRPr="00386DD4">
        <w:rPr>
          <w:rFonts w:ascii="Cambria" w:eastAsia="Cambria" w:hAnsi="Cambria" w:cs="Cambria"/>
          <w:b/>
          <w:spacing w:val="-1"/>
          <w:sz w:val="24"/>
          <w:szCs w:val="24"/>
          <w:lang w:val="es-CL"/>
        </w:rPr>
        <w:t>D</w:t>
      </w:r>
      <w:r w:rsidRPr="00386DD4">
        <w:rPr>
          <w:rFonts w:ascii="Cambria" w:eastAsia="Cambria" w:hAnsi="Cambria" w:cs="Cambria"/>
          <w:b/>
          <w:sz w:val="24"/>
          <w:szCs w:val="24"/>
          <w:lang w:val="es-CL"/>
        </w:rPr>
        <w:t>RA</w:t>
      </w: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4"/>
          <w:szCs w:val="24"/>
          <w:lang w:val="es-CL"/>
        </w:rPr>
      </w:pPr>
    </w:p>
    <w:p w:rsidR="006F4F66" w:rsidRDefault="006F4F66" w:rsidP="006F4F66">
      <w:pPr>
        <w:ind w:firstLine="162"/>
        <w:rPr>
          <w:rFonts w:ascii="Cambria" w:eastAsia="Cambria" w:hAnsi="Cambria" w:cs="Cambria"/>
          <w:sz w:val="24"/>
          <w:szCs w:val="24"/>
          <w:lang w:val="es-CL"/>
        </w:rPr>
      </w:pPr>
      <w:r>
        <w:rPr>
          <w:rFonts w:ascii="Cambria" w:eastAsia="Cambria" w:hAnsi="Cambria" w:cs="Cambria"/>
          <w:sz w:val="24"/>
          <w:szCs w:val="24"/>
          <w:lang w:val="es-CL"/>
        </w:rPr>
        <w:t>Proyectos:</w:t>
      </w:r>
    </w:p>
    <w:p w:rsidR="006F4F66" w:rsidRDefault="006F4F66" w:rsidP="006F4F66">
      <w:pPr>
        <w:ind w:firstLine="162"/>
        <w:rPr>
          <w:rFonts w:ascii="Cambria" w:eastAsia="Cambria" w:hAnsi="Cambria" w:cs="Cambria"/>
          <w:sz w:val="24"/>
          <w:szCs w:val="24"/>
          <w:lang w:val="es-CL"/>
        </w:rPr>
      </w:pPr>
    </w:p>
    <w:p w:rsidR="003B2D5E" w:rsidRDefault="003B2D5E" w:rsidP="006F4F66">
      <w:pPr>
        <w:tabs>
          <w:tab w:val="left" w:pos="3615"/>
        </w:tabs>
        <w:ind w:firstLine="162"/>
        <w:rPr>
          <w:rFonts w:ascii="Cambria" w:eastAsia="Cambria" w:hAnsi="Cambria" w:cs="Cambria"/>
          <w:b/>
          <w:sz w:val="24"/>
          <w:szCs w:val="24"/>
          <w:lang w:val="es-CL"/>
        </w:rPr>
      </w:pPr>
      <w:r>
        <w:rPr>
          <w:rFonts w:ascii="Cambria" w:eastAsia="Cambria" w:hAnsi="Cambria" w:cs="Cambria"/>
          <w:b/>
          <w:sz w:val="24"/>
          <w:szCs w:val="24"/>
          <w:lang w:val="es-CL"/>
        </w:rPr>
        <w:t>2.1.1 PMO (Oficina de Gestión de Proyectos)</w:t>
      </w:r>
    </w:p>
    <w:p w:rsidR="003B2D5E" w:rsidRDefault="003B2D5E" w:rsidP="006F4F66">
      <w:pPr>
        <w:tabs>
          <w:tab w:val="left" w:pos="3615"/>
        </w:tabs>
        <w:ind w:firstLine="162"/>
        <w:rPr>
          <w:rFonts w:ascii="Cambria" w:eastAsia="Cambria" w:hAnsi="Cambria" w:cs="Cambria"/>
          <w:b/>
          <w:sz w:val="24"/>
          <w:szCs w:val="24"/>
          <w:lang w:val="es-CL"/>
        </w:rPr>
      </w:pPr>
    </w:p>
    <w:p w:rsidR="003B2D5E" w:rsidRPr="003B2D5E" w:rsidRDefault="003B2D5E" w:rsidP="003B2D5E">
      <w:pPr>
        <w:pStyle w:val="Prrafodelista"/>
        <w:numPr>
          <w:ilvl w:val="0"/>
          <w:numId w:val="4"/>
        </w:numPr>
        <w:tabs>
          <w:tab w:val="left" w:pos="3615"/>
        </w:tabs>
        <w:rPr>
          <w:rFonts w:ascii="Cambria" w:eastAsia="Cambria" w:hAnsi="Cambria" w:cs="Cambria"/>
          <w:sz w:val="24"/>
          <w:szCs w:val="24"/>
          <w:lang w:val="es-CL"/>
        </w:rPr>
      </w:pPr>
      <w:r w:rsidRPr="003B2D5E">
        <w:rPr>
          <w:rFonts w:ascii="Cambria" w:eastAsia="Cambria" w:hAnsi="Cambria" w:cs="Cambria"/>
          <w:sz w:val="24"/>
          <w:szCs w:val="24"/>
          <w:lang w:val="es-CL"/>
        </w:rPr>
        <w:t>Fecha: 1 abril de 2.015 a la fecha.</w:t>
      </w:r>
    </w:p>
    <w:p w:rsidR="003B2D5E" w:rsidRDefault="003B2D5E" w:rsidP="003B2D5E">
      <w:pPr>
        <w:pStyle w:val="Prrafodelista"/>
        <w:numPr>
          <w:ilvl w:val="0"/>
          <w:numId w:val="4"/>
        </w:numPr>
        <w:tabs>
          <w:tab w:val="left" w:pos="3615"/>
        </w:tabs>
        <w:rPr>
          <w:rFonts w:ascii="Cambria" w:eastAsia="Cambria" w:hAnsi="Cambria" w:cs="Cambria"/>
          <w:sz w:val="24"/>
          <w:szCs w:val="24"/>
          <w:lang w:val="es-CL"/>
        </w:rPr>
      </w:pPr>
      <w:r>
        <w:rPr>
          <w:rFonts w:ascii="Cambria" w:eastAsia="Cambria" w:hAnsi="Cambria" w:cs="Cambria"/>
          <w:sz w:val="24"/>
          <w:szCs w:val="24"/>
          <w:lang w:val="es-CL"/>
        </w:rPr>
        <w:t>Sector: Sistemas y Tecnología</w:t>
      </w:r>
    </w:p>
    <w:p w:rsidR="003B2D5E" w:rsidRDefault="003B2D5E" w:rsidP="003B2D5E">
      <w:pPr>
        <w:pStyle w:val="Prrafodelista"/>
        <w:numPr>
          <w:ilvl w:val="0"/>
          <w:numId w:val="4"/>
        </w:numPr>
        <w:tabs>
          <w:tab w:val="left" w:pos="3615"/>
        </w:tabs>
        <w:rPr>
          <w:rFonts w:ascii="Cambria" w:eastAsia="Cambria" w:hAnsi="Cambria" w:cs="Cambria"/>
          <w:sz w:val="24"/>
          <w:szCs w:val="24"/>
          <w:lang w:val="es-CL"/>
        </w:rPr>
      </w:pPr>
      <w:r>
        <w:rPr>
          <w:rFonts w:ascii="Cambria" w:eastAsia="Cambria" w:hAnsi="Cambria" w:cs="Cambria"/>
          <w:sz w:val="24"/>
          <w:szCs w:val="24"/>
          <w:lang w:val="es-CL"/>
        </w:rPr>
        <w:t>Cargo: PMO</w:t>
      </w:r>
    </w:p>
    <w:p w:rsidR="003B2D5E" w:rsidRDefault="003B2D5E" w:rsidP="003B2D5E">
      <w:pPr>
        <w:pStyle w:val="Prrafodelista"/>
        <w:numPr>
          <w:ilvl w:val="0"/>
          <w:numId w:val="4"/>
        </w:numPr>
        <w:tabs>
          <w:tab w:val="left" w:pos="3615"/>
        </w:tabs>
        <w:rPr>
          <w:rFonts w:ascii="Cambria" w:eastAsia="Cambria" w:hAnsi="Cambria" w:cs="Cambria"/>
          <w:sz w:val="24"/>
          <w:szCs w:val="24"/>
          <w:lang w:val="es-CL"/>
        </w:rPr>
      </w:pPr>
      <w:r>
        <w:rPr>
          <w:rFonts w:ascii="Cambria" w:eastAsia="Cambria" w:hAnsi="Cambria" w:cs="Cambria"/>
          <w:sz w:val="24"/>
          <w:szCs w:val="24"/>
          <w:lang w:val="es-CL"/>
        </w:rPr>
        <w:t>Responsabilidades:</w:t>
      </w:r>
    </w:p>
    <w:p w:rsidR="00037A64" w:rsidRDefault="00037A64" w:rsidP="00037A64">
      <w:pPr>
        <w:tabs>
          <w:tab w:val="left" w:pos="3615"/>
        </w:tabs>
        <w:rPr>
          <w:rFonts w:ascii="Cambria" w:eastAsia="Cambria" w:hAnsi="Cambria" w:cs="Cambria"/>
          <w:sz w:val="24"/>
          <w:szCs w:val="24"/>
          <w:lang w:val="es-CL"/>
        </w:rPr>
      </w:pPr>
    </w:p>
    <w:p w:rsidR="00037A64" w:rsidRDefault="00037A64" w:rsidP="00037A64">
      <w:pPr>
        <w:tabs>
          <w:tab w:val="left" w:pos="3615"/>
        </w:tabs>
        <w:rPr>
          <w:rFonts w:ascii="Cambria" w:eastAsia="Cambria" w:hAnsi="Cambria" w:cs="Cambria"/>
          <w:sz w:val="24"/>
          <w:szCs w:val="24"/>
          <w:lang w:val="es-CL"/>
        </w:rPr>
      </w:pPr>
    </w:p>
    <w:p w:rsidR="00037A64" w:rsidRDefault="00037A64" w:rsidP="00EA6946">
      <w:pPr>
        <w:tabs>
          <w:tab w:val="left" w:pos="3615"/>
        </w:tabs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037A64" w:rsidRPr="00037A64" w:rsidRDefault="00A500F0" w:rsidP="00EA6946">
      <w:pPr>
        <w:pStyle w:val="Prrafodelista"/>
        <w:numPr>
          <w:ilvl w:val="0"/>
          <w:numId w:val="5"/>
        </w:numPr>
        <w:tabs>
          <w:tab w:val="left" w:pos="3615"/>
        </w:tabs>
        <w:jc w:val="both"/>
        <w:rPr>
          <w:rFonts w:ascii="Cambria" w:eastAsia="Cambria" w:hAnsi="Cambria" w:cs="Cambria"/>
          <w:sz w:val="24"/>
          <w:szCs w:val="24"/>
          <w:lang w:val="es-CL"/>
        </w:rPr>
      </w:pPr>
      <w:r>
        <w:rPr>
          <w:rFonts w:ascii="Cambria" w:eastAsia="Cambria" w:hAnsi="Cambria" w:cs="Cambria"/>
          <w:sz w:val="24"/>
          <w:szCs w:val="24"/>
          <w:lang w:val="es-CL"/>
        </w:rPr>
        <w:t>Facilitar</w:t>
      </w:r>
      <w:r w:rsidR="00037A64" w:rsidRPr="00037A64">
        <w:rPr>
          <w:rFonts w:ascii="Cambria" w:eastAsia="Cambria" w:hAnsi="Cambria" w:cs="Cambria"/>
          <w:sz w:val="24"/>
          <w:szCs w:val="24"/>
          <w:lang w:val="es-CL"/>
        </w:rPr>
        <w:t xml:space="preserve"> los protocolos, procedimientos y plantillas de gestión con el fin de lograr coherencia entre los proyectos.</w:t>
      </w:r>
    </w:p>
    <w:p w:rsidR="00037A64" w:rsidRPr="00037A64" w:rsidRDefault="00037A64" w:rsidP="00EA6946">
      <w:pPr>
        <w:pStyle w:val="Prrafodelista"/>
        <w:numPr>
          <w:ilvl w:val="0"/>
          <w:numId w:val="5"/>
        </w:numPr>
        <w:tabs>
          <w:tab w:val="left" w:pos="3615"/>
        </w:tabs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Brinda</w:t>
      </w:r>
      <w:r w:rsidR="00A500F0">
        <w:rPr>
          <w:rFonts w:ascii="Cambria" w:eastAsia="Cambria" w:hAnsi="Cambria" w:cs="Cambria"/>
          <w:sz w:val="24"/>
          <w:szCs w:val="24"/>
          <w:lang w:val="es-CL"/>
        </w:rPr>
        <w:t>r</w:t>
      </w:r>
      <w:r w:rsidRPr="00037A64">
        <w:rPr>
          <w:rFonts w:ascii="Cambria" w:eastAsia="Cambria" w:hAnsi="Cambria" w:cs="Cambria"/>
          <w:sz w:val="24"/>
          <w:szCs w:val="24"/>
          <w:lang w:val="es-CL"/>
        </w:rPr>
        <w:t xml:space="preserve"> apoyo y asesoramiento sobre técnicas de gestión de proyectos.</w:t>
      </w:r>
    </w:p>
    <w:p w:rsidR="00037A64" w:rsidRPr="00037A64" w:rsidRDefault="00A500F0" w:rsidP="00EA6946">
      <w:pPr>
        <w:pStyle w:val="Prrafodelista"/>
        <w:numPr>
          <w:ilvl w:val="0"/>
          <w:numId w:val="5"/>
        </w:numPr>
        <w:tabs>
          <w:tab w:val="left" w:pos="3615"/>
        </w:tabs>
        <w:jc w:val="both"/>
        <w:rPr>
          <w:rFonts w:ascii="Cambria" w:eastAsia="Cambria" w:hAnsi="Cambria" w:cs="Cambria"/>
          <w:sz w:val="24"/>
          <w:szCs w:val="24"/>
          <w:lang w:val="es-CL"/>
        </w:rPr>
      </w:pPr>
      <w:r>
        <w:rPr>
          <w:rFonts w:ascii="Cambria" w:eastAsia="Cambria" w:hAnsi="Cambria" w:cs="Cambria"/>
          <w:sz w:val="24"/>
          <w:szCs w:val="24"/>
          <w:lang w:val="es-CL"/>
        </w:rPr>
        <w:t>Desplegar las</w:t>
      </w:r>
      <w:r w:rsidR="00037A64" w:rsidRPr="00037A64">
        <w:rPr>
          <w:rFonts w:ascii="Cambria" w:eastAsia="Cambria" w:hAnsi="Cambria" w:cs="Cambria"/>
          <w:sz w:val="24"/>
          <w:szCs w:val="24"/>
          <w:lang w:val="es-CL"/>
        </w:rPr>
        <w:t xml:space="preserve"> aplicaciones plantillas, formular</w:t>
      </w:r>
      <w:r>
        <w:rPr>
          <w:rFonts w:ascii="Cambria" w:eastAsia="Cambria" w:hAnsi="Cambria" w:cs="Cambria"/>
          <w:sz w:val="24"/>
          <w:szCs w:val="24"/>
          <w:lang w:val="es-CL"/>
        </w:rPr>
        <w:t>i</w:t>
      </w:r>
      <w:r w:rsidR="00037A64" w:rsidRPr="00037A64">
        <w:rPr>
          <w:rFonts w:ascii="Cambria" w:eastAsia="Cambria" w:hAnsi="Cambria" w:cs="Cambria"/>
          <w:sz w:val="24"/>
          <w:szCs w:val="24"/>
          <w:lang w:val="es-CL"/>
        </w:rPr>
        <w:t>os y de la disponibilidad de repositorios para la elaboración y almacenamiento de los documentos de los proyectos</w:t>
      </w:r>
    </w:p>
    <w:p w:rsidR="00A500F0" w:rsidRDefault="00A500F0" w:rsidP="006F4F66">
      <w:pPr>
        <w:tabs>
          <w:tab w:val="left" w:pos="3615"/>
        </w:tabs>
        <w:ind w:firstLine="162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386DD4" w:rsidRDefault="003B2D5E" w:rsidP="006F4F66">
      <w:pPr>
        <w:tabs>
          <w:tab w:val="left" w:pos="3615"/>
        </w:tabs>
        <w:ind w:firstLine="162"/>
        <w:rPr>
          <w:rFonts w:ascii="Cambria" w:eastAsia="Cambria" w:hAnsi="Cambria" w:cs="Cambria"/>
          <w:b/>
          <w:sz w:val="24"/>
          <w:szCs w:val="24"/>
          <w:lang w:val="es-CL"/>
        </w:rPr>
      </w:pPr>
      <w:r>
        <w:rPr>
          <w:rFonts w:ascii="Cambria" w:eastAsia="Cambria" w:hAnsi="Cambria" w:cs="Cambria"/>
          <w:b/>
          <w:sz w:val="24"/>
          <w:szCs w:val="24"/>
          <w:lang w:val="es-CL"/>
        </w:rPr>
        <w:t>2.1.2</w:t>
      </w:r>
      <w:r w:rsidR="006F4F66" w:rsidRPr="00386DD4">
        <w:rPr>
          <w:rFonts w:ascii="Cambria" w:eastAsia="Cambria" w:hAnsi="Cambria" w:cs="Cambria"/>
          <w:b/>
          <w:sz w:val="24"/>
          <w:szCs w:val="24"/>
          <w:lang w:val="es-CL"/>
        </w:rPr>
        <w:t xml:space="preserve"> Auditoría de Procesos</w:t>
      </w:r>
      <w:r>
        <w:rPr>
          <w:rFonts w:ascii="Cambria" w:eastAsia="Cambria" w:hAnsi="Cambria" w:cs="Cambria"/>
          <w:b/>
          <w:sz w:val="24"/>
          <w:szCs w:val="24"/>
          <w:lang w:val="es-CL"/>
        </w:rPr>
        <w:t xml:space="preserve"> (ADP).</w:t>
      </w:r>
      <w:r w:rsidR="006F4F66" w:rsidRPr="00386DD4">
        <w:rPr>
          <w:rFonts w:ascii="Cambria" w:eastAsia="Cambria" w:hAnsi="Cambria" w:cs="Cambria"/>
          <w:b/>
          <w:sz w:val="24"/>
          <w:szCs w:val="24"/>
          <w:lang w:val="es-CL"/>
        </w:rPr>
        <w:tab/>
      </w:r>
    </w:p>
    <w:p w:rsidR="006F4F66" w:rsidRDefault="006F4F66" w:rsidP="006F4F66">
      <w:pPr>
        <w:ind w:left="162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6F4F66" w:rsidP="003B2D5E">
      <w:pPr>
        <w:pStyle w:val="Sinespaciado"/>
        <w:rPr>
          <w:rFonts w:asciiTheme="majorHAnsi" w:eastAsia="Cambria" w:hAnsiTheme="majorHAnsi"/>
          <w:sz w:val="24"/>
          <w:szCs w:val="24"/>
          <w:lang w:val="es-CL"/>
        </w:rPr>
      </w:pPr>
      <w:r w:rsidRPr="00037A64">
        <w:rPr>
          <w:rFonts w:asciiTheme="majorHAnsi" w:eastAsia="Cambria" w:hAnsiTheme="majorHAnsi"/>
          <w:sz w:val="24"/>
          <w:szCs w:val="24"/>
          <w:lang w:val="es-CL"/>
        </w:rPr>
        <w:t xml:space="preserve">a. Fecha: Agosto 19 – 2013 a Diciembre 18 de 2.014 </w:t>
      </w:r>
    </w:p>
    <w:p w:rsidR="006F4F66" w:rsidRPr="00037A64" w:rsidRDefault="006F4F66" w:rsidP="003B2D5E">
      <w:pPr>
        <w:pStyle w:val="Sinespaciado"/>
        <w:rPr>
          <w:rFonts w:asciiTheme="majorHAnsi" w:hAnsiTheme="majorHAnsi"/>
          <w:sz w:val="24"/>
          <w:szCs w:val="24"/>
          <w:lang w:val="es-CL"/>
        </w:rPr>
      </w:pPr>
    </w:p>
    <w:p w:rsidR="006F4F66" w:rsidRPr="00037A64" w:rsidRDefault="006F4F66" w:rsidP="003B2D5E">
      <w:pPr>
        <w:pStyle w:val="Sinespaciado"/>
        <w:rPr>
          <w:rFonts w:asciiTheme="majorHAnsi" w:eastAsia="Cambria" w:hAnsiTheme="majorHAnsi"/>
          <w:sz w:val="24"/>
          <w:szCs w:val="24"/>
          <w:lang w:val="es-CL"/>
        </w:rPr>
      </w:pPr>
      <w:r w:rsidRPr="00037A64">
        <w:rPr>
          <w:rFonts w:asciiTheme="majorHAnsi" w:eastAsia="Cambria" w:hAnsiTheme="majorHAnsi"/>
          <w:sz w:val="24"/>
          <w:szCs w:val="24"/>
          <w:lang w:val="es-CL"/>
        </w:rPr>
        <w:t>b. Sector: Sistemas y Tecnología</w:t>
      </w:r>
    </w:p>
    <w:p w:rsidR="006F4F66" w:rsidRPr="00037A64" w:rsidRDefault="006F4F66" w:rsidP="003B2D5E">
      <w:pPr>
        <w:pStyle w:val="Sinespaciado"/>
        <w:rPr>
          <w:rFonts w:asciiTheme="majorHAnsi" w:eastAsia="Cambria" w:hAnsiTheme="majorHAnsi"/>
          <w:sz w:val="24"/>
          <w:szCs w:val="24"/>
          <w:lang w:val="es-CL"/>
        </w:rPr>
      </w:pPr>
      <w:r w:rsidRPr="00037A64">
        <w:rPr>
          <w:rFonts w:asciiTheme="majorHAnsi" w:eastAsia="Cambria" w:hAnsiTheme="majorHAnsi"/>
          <w:sz w:val="24"/>
          <w:szCs w:val="24"/>
          <w:lang w:val="es-CL"/>
        </w:rPr>
        <w:t>c. Cargo: Coordinador Factoría ADP (Auditoría De Procesos)</w:t>
      </w:r>
    </w:p>
    <w:p w:rsidR="006F4F66" w:rsidRPr="00772032" w:rsidRDefault="006F4F66" w:rsidP="003B2D5E">
      <w:pPr>
        <w:pStyle w:val="Sinespaciado"/>
        <w:rPr>
          <w:rFonts w:asciiTheme="majorHAnsi" w:eastAsia="Cambria" w:hAnsiTheme="majorHAnsi"/>
          <w:sz w:val="24"/>
          <w:szCs w:val="24"/>
          <w:lang w:val="es-CL"/>
        </w:rPr>
      </w:pPr>
      <w:r w:rsidRPr="00772032">
        <w:rPr>
          <w:rFonts w:asciiTheme="majorHAnsi" w:eastAsia="Cambria" w:hAnsiTheme="majorHAnsi"/>
          <w:sz w:val="24"/>
          <w:szCs w:val="24"/>
          <w:lang w:val="es-CL"/>
        </w:rPr>
        <w:t>d. Responsabilidades:</w:t>
      </w:r>
    </w:p>
    <w:p w:rsidR="006F4F66" w:rsidRPr="00037A64" w:rsidRDefault="006F4F66" w:rsidP="00EA6946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6F4F66" w:rsidP="00EA6946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Gestionar el servicio de la Factoría (Dirigir, coordinar y controlar los programas de trabajo y el cumplimiento de labores asignadas, de acuerdo a los planes, objetivos y tiempo definidos, asegurando la calidad).</w:t>
      </w:r>
    </w:p>
    <w:p w:rsidR="006F4F66" w:rsidRPr="00037A64" w:rsidRDefault="006F4F66" w:rsidP="00EA6946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6F4F66" w:rsidP="00EA6946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    Controlar y gestionar la ejecución de los requerimientos (según el proyecto)</w:t>
      </w:r>
      <w:r w:rsidR="00EA6946">
        <w:rPr>
          <w:rFonts w:ascii="Cambria" w:eastAsia="Cambria" w:hAnsi="Cambria" w:cs="Cambria"/>
          <w:sz w:val="24"/>
          <w:szCs w:val="24"/>
          <w:lang w:val="es-CL"/>
        </w:rPr>
        <w:t xml:space="preserve"> </w:t>
      </w:r>
      <w:r w:rsidRPr="00037A64">
        <w:rPr>
          <w:rFonts w:ascii="Cambria" w:eastAsia="Cambria" w:hAnsi="Cambria" w:cs="Cambria"/>
          <w:sz w:val="24"/>
          <w:szCs w:val="24"/>
          <w:lang w:val="es-CL"/>
        </w:rPr>
        <w:t>para su correcta ejecución e implementación.</w:t>
      </w: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  <w:r w:rsidRPr="006F4F66">
        <w:rPr>
          <w:rFonts w:ascii="Cambria" w:eastAsia="Cambria" w:hAnsi="Cambria" w:cs="Cambria"/>
          <w:b/>
          <w:sz w:val="22"/>
          <w:szCs w:val="22"/>
          <w:lang w:val="es-CL"/>
        </w:rPr>
        <w:t>2.2 CIREC – CENTRO INTEGRAL DE REHABILITACION DE COLOMBIA Bogotá, D.C.</w:t>
      </w: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a. Fecha: Abril 2</w:t>
      </w:r>
      <w:r w:rsidR="00037A64" w:rsidRPr="00037A64">
        <w:rPr>
          <w:rFonts w:ascii="Cambria" w:eastAsia="Cambria" w:hAnsi="Cambria" w:cs="Cambria"/>
          <w:sz w:val="24"/>
          <w:szCs w:val="24"/>
          <w:lang w:val="es-CL"/>
        </w:rPr>
        <w:t>3, 2.001 a Diciembre 5 de 2.012</w:t>
      </w:r>
    </w:p>
    <w:p w:rsidR="006F4F66" w:rsidRPr="00037A64" w:rsidRDefault="00037A64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b. Sector: Salud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c. Cargo: Coordinador de Proyectos. Durante 12 años tuve a cargo proyectos que requirieron creciente responsabilidad. Comenzando como Asesor en el año 2000, identifiqué problemas profundos en el sector de la discapacidad y rehabilitación de los sectores no protegidos por la legislación y promoví la participación a través del desarrollo de metodologías funcionales.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d. Responsabilidades: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  Responsable   de   la   gestión   y   consecución   de   recursos   de   Cooperación Internacional con agencias y organismos como USAID, FUPAD, Departamento de Estado de los Estados Unidos (PMWRA), Gobierno de Noruega, Star of Hope (Suecia), Survivors Corps (USA), Adopt a Mine Field (USA), Fundación Mi Sangre (Colombia), ACDI (Agencia de Cooperación de Canadá), UNICEF – COSUDE (Colombia), OIM (Colombia)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Consolidar la gestión de programas y proyectos mediante su oferta, diseño, ejecución y evaluación ante los organismos de cooperación a nivel nacional e internacional, de acuerdo con la misión de CIREC.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Dirección de los Programas Sociales: Articular las actividades de los proyecto con el personal técnico y puntos focales asegurando la complementariedad de las actividades en tiempo y forma.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Seguimiento de los proyectos a nivel administrativo y económico.</w:t>
      </w:r>
    </w:p>
    <w:p w:rsidR="00772032" w:rsidRDefault="00772032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772032" w:rsidRDefault="00772032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772032" w:rsidRDefault="00772032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772032" w:rsidRDefault="00772032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772032" w:rsidRPr="00037A64" w:rsidRDefault="00772032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772032" w:rsidRDefault="00772032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  <w:r w:rsidRPr="006F4F66">
        <w:rPr>
          <w:rFonts w:ascii="Cambria" w:eastAsia="Cambria" w:hAnsi="Cambria" w:cs="Cambria"/>
          <w:b/>
          <w:sz w:val="22"/>
          <w:szCs w:val="22"/>
          <w:lang w:val="es-CL"/>
        </w:rPr>
        <w:t>3. Educación</w:t>
      </w: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  <w:r w:rsidRPr="006F4F66">
        <w:rPr>
          <w:rFonts w:ascii="Cambria" w:eastAsia="Cambria" w:hAnsi="Cambria" w:cs="Cambria"/>
          <w:b/>
          <w:sz w:val="22"/>
          <w:szCs w:val="22"/>
          <w:lang w:val="es-CL"/>
        </w:rPr>
        <w:t>3.1 Título Profesional</w:t>
      </w:r>
    </w:p>
    <w:p w:rsidR="00772032" w:rsidRDefault="00772032" w:rsidP="00836F1A">
      <w:pPr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19568B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>
        <w:rPr>
          <w:rFonts w:ascii="Cambria" w:eastAsia="Cambria" w:hAnsi="Cambria" w:cs="Cambria"/>
          <w:sz w:val="24"/>
          <w:szCs w:val="24"/>
          <w:lang w:val="es-CL"/>
        </w:rPr>
        <w:t xml:space="preserve">Administrador de Empresas 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Universidad Jorge Tadeo Lozano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Tesis – “Diagnostico y Perspectivas de la Industria Pesquera en Colombia y la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Implementación  de  un  Proceso  de  Planeación  Estratégica  en  la  División  de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Acuicultura del INPA” (1.998)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 xml:space="preserve">Fechas de Estudio: Julio 1.992 – Julio 1.998 </w:t>
      </w:r>
    </w:p>
    <w:p w:rsidR="006F4F66" w:rsidRPr="006F4F66" w:rsidRDefault="006F4F66" w:rsidP="00836F1A">
      <w:pPr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  <w:r w:rsidRPr="006F4F66">
        <w:rPr>
          <w:rFonts w:ascii="Cambria" w:eastAsia="Cambria" w:hAnsi="Cambria" w:cs="Cambria"/>
          <w:b/>
          <w:sz w:val="22"/>
          <w:szCs w:val="22"/>
          <w:lang w:val="es-CL"/>
        </w:rPr>
        <w:t>4. Idiomas y Paquetes Computacionales</w:t>
      </w: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    Inglés: Dominio en conversación, lectura y escritura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</w:t>
      </w:r>
      <w:r w:rsidRPr="00037A64">
        <w:rPr>
          <w:rFonts w:ascii="Cambria" w:eastAsia="Cambria" w:hAnsi="Cambria" w:cs="Cambria"/>
          <w:sz w:val="24"/>
          <w:szCs w:val="24"/>
          <w:lang w:val="es-CL"/>
        </w:rPr>
        <w:tab/>
        <w:t>Habilidad complete en el manejo del paquete Windows XP, Windows 7, y de las herramientas de productividad de Office: Word, Excel, Power Point, Outlook, Project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-     Experiencia   con   OASIS   de   IMMAP   (georefernciación)   y   Clear   Quest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(solicitudes de cambio y crear o ejecutar consultas para ver los registros)</w:t>
      </w:r>
    </w:p>
    <w:p w:rsidR="006F4F66" w:rsidRPr="006F4F66" w:rsidRDefault="006F4F66" w:rsidP="00037A64">
      <w:pPr>
        <w:ind w:left="162"/>
        <w:jc w:val="both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  <w:r w:rsidRPr="006F4F66">
        <w:rPr>
          <w:rFonts w:ascii="Cambria" w:eastAsia="Cambria" w:hAnsi="Cambria" w:cs="Cambria"/>
          <w:b/>
          <w:sz w:val="22"/>
          <w:szCs w:val="22"/>
          <w:lang w:val="es-CL"/>
        </w:rPr>
        <w:t>5. Cursos y Seminarios</w:t>
      </w: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8907BE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</w:t>
      </w:r>
      <w:r w:rsidR="008907BE" w:rsidRPr="008E3F90">
        <w:rPr>
          <w:lang w:val="es-CL"/>
        </w:rPr>
        <w:t xml:space="preserve"> </w:t>
      </w:r>
      <w:r w:rsidR="008907BE" w:rsidRPr="008907BE">
        <w:rPr>
          <w:rFonts w:asciiTheme="majorHAnsi" w:eastAsia="Cambria" w:hAnsiTheme="majorHAnsi" w:cs="Cambria"/>
          <w:sz w:val="24"/>
          <w:szCs w:val="24"/>
          <w:lang w:val="es-CL"/>
        </w:rPr>
        <w:t>Curso PMP</w:t>
      </w:r>
      <w:r w:rsidR="008E3F90">
        <w:rPr>
          <w:rFonts w:asciiTheme="majorHAnsi" w:eastAsia="Cambria" w:hAnsiTheme="majorHAnsi" w:cs="Cambria"/>
          <w:sz w:val="24"/>
          <w:szCs w:val="24"/>
          <w:lang w:val="es-CL"/>
        </w:rPr>
        <w:t>, Santiago de Chile, febrero 2.016</w:t>
      </w:r>
    </w:p>
    <w:p w:rsidR="00FF53C0" w:rsidRDefault="00FF53C0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>
        <w:rPr>
          <w:rFonts w:asciiTheme="majorHAnsi" w:eastAsia="Cambria" w:hAnsiTheme="majorHAnsi" w:cs="Cambria"/>
          <w:sz w:val="24"/>
          <w:szCs w:val="24"/>
          <w:lang w:val="es-CL"/>
        </w:rPr>
        <w:t xml:space="preserve">- </w:t>
      </w:r>
      <w:r w:rsidRPr="00FF53C0">
        <w:rPr>
          <w:rFonts w:asciiTheme="majorHAnsi" w:eastAsia="Cambria" w:hAnsiTheme="majorHAnsi" w:cs="Cambria"/>
          <w:sz w:val="24"/>
          <w:szCs w:val="24"/>
          <w:lang w:val="es-CL"/>
        </w:rPr>
        <w:t>MS Project 2013</w:t>
      </w:r>
      <w:r>
        <w:rPr>
          <w:rFonts w:asciiTheme="majorHAnsi" w:eastAsia="Cambria" w:hAnsiTheme="majorHAnsi" w:cs="Cambria"/>
          <w:sz w:val="24"/>
          <w:szCs w:val="24"/>
          <w:lang w:val="es-CL"/>
        </w:rPr>
        <w:t>, Santiago de Chile, Diciembre 2.015</w:t>
      </w:r>
    </w:p>
    <w:p w:rsidR="006F4F66" w:rsidRPr="00037A64" w:rsidRDefault="008907BE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>
        <w:rPr>
          <w:rFonts w:asciiTheme="majorHAnsi" w:eastAsia="Cambria" w:hAnsiTheme="majorHAnsi" w:cs="Cambria"/>
          <w:sz w:val="24"/>
          <w:szCs w:val="24"/>
          <w:lang w:val="es-CL"/>
        </w:rPr>
        <w:t>-</w:t>
      </w:r>
      <w:r w:rsidR="006F4F66" w:rsidRPr="00037A64">
        <w:rPr>
          <w:rFonts w:asciiTheme="majorHAnsi" w:eastAsia="Cambria" w:hAnsiTheme="majorHAnsi" w:cs="Cambria"/>
          <w:sz w:val="24"/>
          <w:szCs w:val="24"/>
          <w:lang w:val="es-CL"/>
        </w:rPr>
        <w:t xml:space="preserve"> Actualización de las Guías de RBC (Rehabilitación Basada en la Comunidad)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y su Aplicación en el Contexto Colombiano, Bogotá, Abril 13 de 2.012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Evaluación Acción Contra Minas, Bogotá, Marzo 5 – 9 de 2.012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Auditores Internos de Calidad con Base en la Norma ISO 9001:2008, Bogotá, Agosto de 2.011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</w:rPr>
      </w:pPr>
      <w:r w:rsidRPr="00037A64">
        <w:rPr>
          <w:rFonts w:asciiTheme="majorHAnsi" w:eastAsia="Cambria" w:hAnsiTheme="majorHAnsi" w:cs="Cambria"/>
          <w:sz w:val="24"/>
          <w:szCs w:val="24"/>
        </w:rPr>
        <w:t>-  X  Meeting  of  the  State  Parties,  Geneva  (Switzerland),  Noviembre  29  –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</w:rPr>
      </w:pPr>
      <w:r w:rsidRPr="00037A64">
        <w:rPr>
          <w:rFonts w:asciiTheme="majorHAnsi" w:eastAsia="Cambria" w:hAnsiTheme="majorHAnsi" w:cs="Cambria"/>
          <w:sz w:val="24"/>
          <w:szCs w:val="24"/>
        </w:rPr>
        <w:t>Diciembre 3 de 2.010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</w:rPr>
      </w:pPr>
      <w:r w:rsidRPr="00037A64">
        <w:rPr>
          <w:rFonts w:asciiTheme="majorHAnsi" w:eastAsia="Cambria" w:hAnsiTheme="majorHAnsi" w:cs="Cambria"/>
          <w:sz w:val="24"/>
          <w:szCs w:val="24"/>
        </w:rPr>
        <w:t>-   United   States   Department   of   State   Recipient   Symposium,   “Bringing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</w:rPr>
      </w:pPr>
      <w:r w:rsidRPr="00037A64">
        <w:rPr>
          <w:rFonts w:asciiTheme="majorHAnsi" w:eastAsia="Cambria" w:hAnsiTheme="majorHAnsi" w:cs="Cambria"/>
          <w:sz w:val="24"/>
          <w:szCs w:val="24"/>
        </w:rPr>
        <w:t>Together America´s Stewards”, Washington (USA), Noviembre 8 – Noviembre 10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2.010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Taller de Fortalecimiento del Artículo 6 para Implementación del Artículo 5 y Asistencia a Víctimas – Ginebra (Suiza), Mayo 20 de 2010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II Conferencia de Revisión del Tratado de Ottawa – Cartagena (Colombia), noviembre 30 – Diciembre 4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Seminario Internacional de Desminado Humanitario – Cartagena (Colombia), octubre 13 - 16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 Seminario  Internacional  de  Asistencia  a  Víctimas  –  Medellín  (Colombia),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agosto 18 – 21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IV Foro Latinoamericano de Banca Comunal “Innovaciones para la Inclusión y la Equidad Social” – Medellín (Colombia), agosto 12 - 14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 Seminario/Taller  Internacional  “Empoderamiento  de  la  Mujer,  Genero  y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Micro Finanzas” – Medellín (Colombia), agosto 12 de 2.009</w:t>
      </w:r>
    </w:p>
    <w:p w:rsidR="006F4F66" w:rsidRPr="00A30F9E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</w:rPr>
      </w:pPr>
      <w:r w:rsidRPr="00A30F9E">
        <w:rPr>
          <w:rFonts w:asciiTheme="majorHAnsi" w:eastAsia="Cambria" w:hAnsiTheme="majorHAnsi" w:cs="Cambria"/>
          <w:sz w:val="24"/>
          <w:szCs w:val="24"/>
        </w:rPr>
        <w:t>- Intersessional Standing Committee Meetings – Ginebra (Suiza) Mayo 25 - 29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 Seminario  Internacional  de  Educación  en  el  Riesgo  de  Minas  –  Bogotá</w:t>
      </w:r>
    </w:p>
    <w:p w:rsidR="00A30F9E" w:rsidRPr="00037A64" w:rsidRDefault="006F4F66" w:rsidP="00836F1A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(Colombia) Mayo 11 – 14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 Congreso  Internacional  de  Desarme,  Desmovilización  y  Reintegración  –</w:t>
      </w:r>
    </w:p>
    <w:p w:rsidR="00A30F9E" w:rsidRPr="00037A64" w:rsidRDefault="006F4F66" w:rsidP="00A30F9E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Cartagena (Colombia) Mayo 4 – 6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Convención Sobre Municiones Racimo – Managua (Nicaragua) 26 de febrero de</w:t>
      </w:r>
    </w:p>
    <w:p w:rsidR="00772032" w:rsidRDefault="006F4F66" w:rsidP="00A30F9E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2.009</w:t>
      </w:r>
    </w:p>
    <w:p w:rsidR="00836F1A" w:rsidRDefault="00836F1A" w:rsidP="00A30F9E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</w:p>
    <w:p w:rsidR="00836F1A" w:rsidRDefault="00836F1A" w:rsidP="00A30F9E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Taller de Managua Sobre Los Avances y Desafíos para Lograr Una América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Libre de Minas – Managua (Nicaragua) 24 – 26 de febrero de 2.009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</w:rPr>
      </w:pPr>
      <w:r w:rsidRPr="00037A64">
        <w:rPr>
          <w:rFonts w:asciiTheme="majorHAnsi" w:eastAsia="Cambria" w:hAnsiTheme="majorHAnsi" w:cs="Cambria"/>
          <w:sz w:val="24"/>
          <w:szCs w:val="24"/>
        </w:rPr>
        <w:t>-  IX  Meeting  of  the  States  Parties  –  Geneve  (Switzerland)  Noviembre  24  –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Noviembre 28 de 2.008.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V Encuentro de Telecentros - Medellín (Colombia), Octubre 23 – 25 de 2.008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Encuentro Internacional Sobre Accesibilidad y Ayudas Técnicas para Todos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– España – Países Andinos. Ca</w:t>
      </w:r>
      <w:r w:rsidR="00037A64">
        <w:rPr>
          <w:rFonts w:asciiTheme="majorHAnsi" w:eastAsia="Cambria" w:hAnsiTheme="majorHAnsi" w:cs="Cambria"/>
          <w:sz w:val="24"/>
          <w:szCs w:val="24"/>
          <w:lang w:val="es-CL"/>
        </w:rPr>
        <w:t xml:space="preserve">rtagena Febrero 4 – 7 de 2.008 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Seminario Taller Tecnologías de Banca Comunal y Grupos de Autoayuda–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Cali 30 de mayo de 2.007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VI Meeting State Parties – Zagreb (Croacia) 28 de noviembre – 2 de diciembre de 2.005.</w:t>
      </w:r>
    </w:p>
    <w:p w:rsidR="00037A64" w:rsidRPr="00037A64" w:rsidRDefault="006F4F66" w:rsidP="00A30F9E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Agente de Oportunidades Económicas – Tuzla (Bosnia) 21 de noviembre – 25 de noviembre de 2.005</w:t>
      </w:r>
    </w:p>
    <w:p w:rsidR="006F4F66" w:rsidRPr="00A30F9E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</w:rPr>
      </w:pPr>
      <w:r w:rsidRPr="00A30F9E">
        <w:rPr>
          <w:rFonts w:asciiTheme="majorHAnsi" w:eastAsia="Cambria" w:hAnsiTheme="majorHAnsi" w:cs="Cambria"/>
          <w:sz w:val="24"/>
          <w:szCs w:val="24"/>
        </w:rPr>
        <w:t>- Approaches to Recovery and Reintegration – Washington (USA) Mayo 9 – 10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de 2.005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Presentación del Programa “SEMILLAS DE ESPERANZA” ante Entidades Gubernamentales   y   No   Gubernamentales   de   Suecia,   como   Modelo   de Inclusión  Social,  Familiar  y  Económica  de  Las  Personas  en  Situación  de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Discapacidad y Victimas de la Violencia - Estocolmo (Suecia) 26 de enero – 7 de febrero de 2.004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  Metodología   de   Evaluación   Participativa   –   Guayaquil   (Ecuador)   30   de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septiembre – 3 de octubre de 2.003.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  II   Encuentro   de   Atención  a   Sobrevivientes  de  Minas  Antipersonal  y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Artefactos Explosivos – Bogotá 8 al 10 de mayo de 2.003.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Concientización Acción Contra Minas – Bogotá Abril 1 al 4 de 2.003.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Discapacidad e Inclusión Social – Bogotá Febrero 28 de 2.003.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Programa de Educación en La Diversidad – Santa Cruz de la Sierra (Bolivia) –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22 al 27 de agosto de 2.002.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Programa de Educación en La Diversidad – Santa Cruz de la Sierra (Bolivia) –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18 al 22 de abril de 2.002.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Políticas Activas: La Capacitación Profesional de Las Personas con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Discapacidad – Santa Cruz de la Sierra (Bolivia) 8 al 12 de abril de 2.002.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Líderes de Personas con Discapacidad – Tokio (Japón) 9 de octubre – 22 de noviembre de 2.001.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Otros Cursos – Cultivo de la Trucha, Cultivo de la Mojarra, Post – cosecha de la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Mojarra – Gigante (Huila) julio de 1.998.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- Seminarios, Foros, Conferencias y Mesas de Trabajo. “Acción Contra Minas”.</w:t>
      </w:r>
    </w:p>
    <w:p w:rsidR="006F4F66" w:rsidRPr="00037A64" w:rsidRDefault="006F4F66" w:rsidP="00037A64">
      <w:pPr>
        <w:ind w:left="162"/>
        <w:jc w:val="both"/>
        <w:rPr>
          <w:rFonts w:asciiTheme="majorHAnsi" w:eastAsia="Cambria" w:hAnsiTheme="majorHAnsi" w:cs="Cambria"/>
          <w:sz w:val="24"/>
          <w:szCs w:val="24"/>
          <w:lang w:val="es-CL"/>
        </w:rPr>
      </w:pPr>
      <w:r w:rsidRPr="00037A64">
        <w:rPr>
          <w:rFonts w:asciiTheme="majorHAnsi" w:eastAsia="Cambria" w:hAnsiTheme="majorHAnsi" w:cs="Cambria"/>
          <w:sz w:val="24"/>
          <w:szCs w:val="24"/>
          <w:lang w:val="es-CL"/>
        </w:rPr>
        <w:t>Años 2.001- 2.012</w:t>
      </w: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  <w:r w:rsidRPr="006F4F66">
        <w:rPr>
          <w:rFonts w:ascii="Cambria" w:eastAsia="Cambria" w:hAnsi="Cambria" w:cs="Cambria"/>
          <w:b/>
          <w:sz w:val="22"/>
          <w:szCs w:val="22"/>
          <w:lang w:val="es-CL"/>
        </w:rPr>
        <w:t>6. Publicaciones</w:t>
      </w: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CIREC, PROYECTO DE EXPANSION, Manual para la Implementación de los Grupos de Ahorro y Crédito Local y/o Grupos de Autoayuda, enero 2.011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CIREC, SEMILLAS DE ESPERANZA, Un Sueño en la Adversidad, diciembre 2.010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CIREC,    ASOCIACIONES    SEMILLAS    DE    ESPERANZA,    Manual    Operativo    de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Funcionamiento, diciembre 2.010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 – RED SEMILLAS DE ESPERANZA “Manual Operativo de Funcionamiento y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Esquema de Seguimiento”, diciembre 2.010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 – TRABAJAR EN RED “Una Oportunidad para Liderar”, febrero 2.006.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  –  REHABILITACION  FISICA  CON  PARTICIPACION  COMUNITARIA,  mayo</w:t>
      </w:r>
    </w:p>
    <w:p w:rsidR="006F4F66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2.004.</w:t>
      </w:r>
    </w:p>
    <w:p w:rsidR="00836F1A" w:rsidRDefault="00836F1A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836F1A" w:rsidRPr="00037A64" w:rsidRDefault="00836F1A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 – REHABILITACION INTEGRAL, noviembre de 2.003.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  <w:r w:rsidRPr="00037A64">
        <w:rPr>
          <w:rFonts w:ascii="Cambria" w:eastAsia="Cambria" w:hAnsi="Cambria" w:cs="Cambria"/>
          <w:sz w:val="24"/>
          <w:szCs w:val="24"/>
          <w:lang w:val="es-CL"/>
        </w:rPr>
        <w:t>CIREC - BUSCANDO LIDERES REGIONALES, agosto de 2.003.</w:t>
      </w:r>
    </w:p>
    <w:p w:rsidR="006F4F66" w:rsidRPr="00037A64" w:rsidRDefault="006F4F66" w:rsidP="00037A64">
      <w:pPr>
        <w:ind w:left="162"/>
        <w:jc w:val="both"/>
        <w:rPr>
          <w:rFonts w:ascii="Cambria" w:eastAsia="Cambria" w:hAnsi="Cambria" w:cs="Cambria"/>
          <w:sz w:val="24"/>
          <w:szCs w:val="24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Default="006F4F66" w:rsidP="006F4F66">
      <w:pPr>
        <w:ind w:left="162"/>
        <w:rPr>
          <w:rFonts w:ascii="Cambria" w:eastAsia="Cambria" w:hAnsi="Cambria" w:cs="Cambria"/>
          <w:b/>
          <w:sz w:val="22"/>
          <w:szCs w:val="22"/>
          <w:lang w:val="es-CL"/>
        </w:rPr>
      </w:pPr>
    </w:p>
    <w:p w:rsidR="006F4F66" w:rsidRPr="00386DD4" w:rsidRDefault="006F4F66" w:rsidP="006F4F66">
      <w:pPr>
        <w:ind w:left="162"/>
        <w:rPr>
          <w:rFonts w:ascii="Cambria" w:eastAsia="Cambria" w:hAnsi="Cambria" w:cs="Cambria"/>
          <w:sz w:val="22"/>
          <w:szCs w:val="22"/>
          <w:lang w:val="es-CL"/>
        </w:rPr>
        <w:sectPr w:rsidR="006F4F66" w:rsidRPr="00386DD4">
          <w:type w:val="continuous"/>
          <w:pgSz w:w="11920" w:h="16840"/>
          <w:pgMar w:top="900" w:right="540" w:bottom="280" w:left="1540" w:header="720" w:footer="720" w:gutter="0"/>
          <w:cols w:space="720"/>
        </w:sectPr>
      </w:pPr>
    </w:p>
    <w:p w:rsidR="007E6A9C" w:rsidRPr="006F4F66" w:rsidRDefault="00123F02" w:rsidP="006F4F66">
      <w:pPr>
        <w:spacing w:before="26"/>
        <w:ind w:right="140"/>
        <w:jc w:val="both"/>
        <w:rPr>
          <w:lang w:val="es-CL"/>
        </w:rPr>
      </w:pPr>
    </w:p>
    <w:sectPr w:rsidR="007E6A9C" w:rsidRPr="006F4F66">
      <w:pgSz w:w="11920" w:h="16840"/>
      <w:pgMar w:top="900" w:right="1520" w:bottom="280" w:left="1540" w:header="703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02" w:rsidRDefault="00123F02" w:rsidP="00EE1981">
      <w:r>
        <w:separator/>
      </w:r>
    </w:p>
  </w:endnote>
  <w:endnote w:type="continuationSeparator" w:id="0">
    <w:p w:rsidR="00123F02" w:rsidRDefault="00123F02" w:rsidP="00EE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C" w:rsidRDefault="006F4F66">
    <w:pPr>
      <w:spacing w:line="200" w:lineRule="exac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E6C" w:rsidRDefault="00CC116A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5CEB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92.9pt;margin-top:780.8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Y5swIAALY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" filled="f" stroked="f">
              <v:textbox inset="0,0,0,0">
                <w:txbxContent>
                  <w:p w:rsidR="00A17E6C" w:rsidRDefault="00CC116A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5CEB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02" w:rsidRDefault="00123F02" w:rsidP="00EE1981">
      <w:r>
        <w:separator/>
      </w:r>
    </w:p>
  </w:footnote>
  <w:footnote w:type="continuationSeparator" w:id="0">
    <w:p w:rsidR="00123F02" w:rsidRDefault="00123F02" w:rsidP="00EE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C" w:rsidRDefault="006F4F66">
    <w:pPr>
      <w:spacing w:line="200" w:lineRule="exact"/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700405</wp:posOffset>
              </wp:positionV>
              <wp:extent cx="5476240" cy="57785"/>
              <wp:effectExtent l="4445" t="5080" r="5715" b="381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6240" cy="57785"/>
                        <a:chOff x="1642" y="1103"/>
                        <a:chExt cx="8624" cy="91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673" y="1163"/>
                          <a:ext cx="8562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8562"/>
                            <a:gd name="T2" fmla="+- 0 10235 1673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673" y="1111"/>
                          <a:ext cx="8562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8562"/>
                            <a:gd name="T2" fmla="+- 0 10235 1673"/>
                            <a:gd name="T3" fmla="*/ T2 w 8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2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82.1pt;margin-top:55.15pt;width:431.2pt;height:4.55pt;z-index:-251657216;mso-position-horizontal-relative:page;mso-position-vertical-relative:page" coordorigin="1642,1103" coordsize="86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">
              <v:shape id="Freeform 2" o:spid="_x0000_s1027" style="position:absolute;left:1673;top:1163;width:8562;height:0;visibility:visible;mso-wrap-style:square;v-text-anchor:top" coordsize="85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loRMUA&#10;AADaAAAADwAAAGRycy9kb3ducmV2LnhtbESPQWvCQBSE7wX/w/IEL0U3LSTWmFVKi2ApCFov3p7Z&#10;1yQ0+zbNrjH5992C4HGYmW+YbN2bWnTUusqygqdZBII4t7riQsHxazN9AeE8ssbaMikYyMF6NXrI&#10;MNX2ynvqDr4QAcIuRQWl900qpctLMuhmtiEO3rdtDfog20LqFq8Bbmr5HEWJNFhxWCixobeS8p/D&#10;xSiYfyaL4bRwH7vH8y6fJ9icf99jpSbj/nUJwlPv7+Fbe6sVxPB/Jd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WhExQAAANoAAAAPAAAAAAAAAAAAAAAAAJgCAABkcnMv&#10;ZG93bnJldi54bWxQSwUGAAAAAAQABAD1AAAAigMAAAAA&#10;" path="m,l8562,e" filled="f" strokecolor="#612322" strokeweight="3.1pt">
                <v:path arrowok="t" o:connecttype="custom" o:connectlocs="0,0;8562,0" o:connectangles="0,0"/>
              </v:shape>
              <v:shape id="Freeform 3" o:spid="_x0000_s1028" style="position:absolute;left:1673;top:1111;width:8562;height:0;visibility:visible;mso-wrap-style:square;v-text-anchor:top" coordsize="85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zSMIA&#10;AADaAAAADwAAAGRycy9kb3ducmV2LnhtbESP3YrCMBSE7xd8h3AE79ZUEZVqFFGWLQiLv+DloTm2&#10;xeakNNHWt98IgpfDzHzDzJetKcWDaldYVjDoRyCIU6sLzhScjj/fUxDOI2ssLZOCJzlYLjpfc4y1&#10;bXhPj4PPRICwi1FB7n0VS+nSnAy6vq2Ig3e1tUEfZJ1JXWMT4KaUwygaS4MFh4UcK1rnlN4Od6Pg&#10;3oymxfMvS7b6vGsng99ktKkuSvW67WoGwlPrP+F3O9EKxvC6Em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y3NIwgAAANoAAAAPAAAAAAAAAAAAAAAAAJgCAABkcnMvZG93&#10;bnJldi54bWxQSwUGAAAAAAQABAD1AAAAhwMAAAAA&#10;" path="m,l8562,e" filled="f" strokecolor="#612322" strokeweight=".82pt">
                <v:path arrowok="t" o:connecttype="custom" o:connectlocs="0,0;856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2433320</wp:posOffset>
              </wp:positionH>
              <wp:positionV relativeFrom="page">
                <wp:posOffset>466090</wp:posOffset>
              </wp:positionV>
              <wp:extent cx="2692400" cy="227965"/>
              <wp:effectExtent l="4445" t="0" r="0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E6C" w:rsidRDefault="00CC116A">
                          <w:pPr>
                            <w:spacing w:line="340" w:lineRule="exact"/>
                            <w:ind w:left="20" w:right="-48"/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CV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32"/>
                              <w:szCs w:val="32"/>
                            </w:rPr>
                            <w:t>J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RGE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32"/>
                              <w:szCs w:val="32"/>
                            </w:rPr>
                            <w:t>Q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2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RT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2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GA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91.6pt;margin-top:36.7pt;width:212pt;height:1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HvsgIAALA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" filled="f" stroked="f">
              <v:textbox inset="0,0,0,0">
                <w:txbxContent>
                  <w:p w:rsidR="00A17E6C" w:rsidRDefault="00CC116A">
                    <w:pPr>
                      <w:spacing w:line="340" w:lineRule="exact"/>
                      <w:ind w:left="20" w:right="-48"/>
                      <w:rPr>
                        <w:rFonts w:ascii="Cambria" w:eastAsia="Cambria" w:hAnsi="Cambria" w:cs="Cambria"/>
                        <w:sz w:val="32"/>
                        <w:szCs w:val="32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CV</w:t>
                    </w:r>
                    <w:r>
                      <w:rPr>
                        <w:rFonts w:ascii="Cambria" w:eastAsia="Cambria" w:hAnsi="Cambria" w:cs="Cambria"/>
                        <w:b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32"/>
                        <w:szCs w:val="32"/>
                      </w:rPr>
                      <w:t>J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RGE</w:t>
                    </w:r>
                    <w:r>
                      <w:rPr>
                        <w:rFonts w:ascii="Cambria" w:eastAsia="Cambria" w:hAnsi="Cambria" w:cs="Cambria"/>
                        <w:b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32"/>
                        <w:szCs w:val="32"/>
                      </w:rPr>
                      <w:t>Q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ambria" w:eastAsia="Cambria" w:hAnsi="Cambria" w:cs="Cambria"/>
                        <w:b/>
                        <w:spacing w:val="3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pacing w:val="2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32"/>
                        <w:szCs w:val="32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b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RT</w:t>
                    </w:r>
                    <w:r>
                      <w:rPr>
                        <w:rFonts w:ascii="Cambria" w:eastAsia="Cambria" w:hAnsi="Cambria" w:cs="Cambria"/>
                        <w:b/>
                        <w:spacing w:val="2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C43"/>
    <w:multiLevelType w:val="hybridMultilevel"/>
    <w:tmpl w:val="3A00850E"/>
    <w:lvl w:ilvl="0" w:tplc="1A36FDC0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42" w:hanging="360"/>
      </w:pPr>
    </w:lvl>
    <w:lvl w:ilvl="2" w:tplc="340A001B" w:tentative="1">
      <w:start w:val="1"/>
      <w:numFmt w:val="lowerRoman"/>
      <w:lvlText w:val="%3."/>
      <w:lvlJc w:val="right"/>
      <w:pPr>
        <w:ind w:left="1962" w:hanging="180"/>
      </w:pPr>
    </w:lvl>
    <w:lvl w:ilvl="3" w:tplc="340A000F" w:tentative="1">
      <w:start w:val="1"/>
      <w:numFmt w:val="decimal"/>
      <w:lvlText w:val="%4."/>
      <w:lvlJc w:val="left"/>
      <w:pPr>
        <w:ind w:left="2682" w:hanging="360"/>
      </w:pPr>
    </w:lvl>
    <w:lvl w:ilvl="4" w:tplc="340A0019" w:tentative="1">
      <w:start w:val="1"/>
      <w:numFmt w:val="lowerLetter"/>
      <w:lvlText w:val="%5."/>
      <w:lvlJc w:val="left"/>
      <w:pPr>
        <w:ind w:left="3402" w:hanging="360"/>
      </w:pPr>
    </w:lvl>
    <w:lvl w:ilvl="5" w:tplc="340A001B" w:tentative="1">
      <w:start w:val="1"/>
      <w:numFmt w:val="lowerRoman"/>
      <w:lvlText w:val="%6."/>
      <w:lvlJc w:val="right"/>
      <w:pPr>
        <w:ind w:left="4122" w:hanging="180"/>
      </w:pPr>
    </w:lvl>
    <w:lvl w:ilvl="6" w:tplc="340A000F" w:tentative="1">
      <w:start w:val="1"/>
      <w:numFmt w:val="decimal"/>
      <w:lvlText w:val="%7."/>
      <w:lvlJc w:val="left"/>
      <w:pPr>
        <w:ind w:left="4842" w:hanging="360"/>
      </w:pPr>
    </w:lvl>
    <w:lvl w:ilvl="7" w:tplc="340A0019" w:tentative="1">
      <w:start w:val="1"/>
      <w:numFmt w:val="lowerLetter"/>
      <w:lvlText w:val="%8."/>
      <w:lvlJc w:val="left"/>
      <w:pPr>
        <w:ind w:left="5562" w:hanging="360"/>
      </w:pPr>
    </w:lvl>
    <w:lvl w:ilvl="8" w:tplc="340A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>
    <w:nsid w:val="11ED5287"/>
    <w:multiLevelType w:val="hybridMultilevel"/>
    <w:tmpl w:val="72FA7F54"/>
    <w:lvl w:ilvl="0" w:tplc="54B4D218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B594A"/>
    <w:multiLevelType w:val="multilevel"/>
    <w:tmpl w:val="625CE1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12100D6"/>
    <w:multiLevelType w:val="hybridMultilevel"/>
    <w:tmpl w:val="B8C86BB2"/>
    <w:lvl w:ilvl="0" w:tplc="816ED292">
      <w:start w:val="2"/>
      <w:numFmt w:val="bullet"/>
      <w:lvlText w:val="-"/>
      <w:lvlJc w:val="left"/>
      <w:pPr>
        <w:ind w:left="522" w:hanging="360"/>
      </w:pPr>
      <w:rPr>
        <w:rFonts w:ascii="Cambria" w:eastAsia="Cambria" w:hAnsi="Cambria" w:cs="Cambria" w:hint="default"/>
        <w:b/>
      </w:rPr>
    </w:lvl>
    <w:lvl w:ilvl="1" w:tplc="340A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>
    <w:nsid w:val="7BE12D2A"/>
    <w:multiLevelType w:val="multilevel"/>
    <w:tmpl w:val="BCC2D8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66"/>
    <w:rsid w:val="00037A64"/>
    <w:rsid w:val="000F10D9"/>
    <w:rsid w:val="00123F02"/>
    <w:rsid w:val="0019568B"/>
    <w:rsid w:val="003B2D5E"/>
    <w:rsid w:val="00647ABB"/>
    <w:rsid w:val="006F4F66"/>
    <w:rsid w:val="00772032"/>
    <w:rsid w:val="00836F1A"/>
    <w:rsid w:val="008907BE"/>
    <w:rsid w:val="008E3F90"/>
    <w:rsid w:val="00A30F9E"/>
    <w:rsid w:val="00A500F0"/>
    <w:rsid w:val="00A75CEB"/>
    <w:rsid w:val="00B26ED5"/>
    <w:rsid w:val="00B6782A"/>
    <w:rsid w:val="00C65EEB"/>
    <w:rsid w:val="00CC116A"/>
    <w:rsid w:val="00E702E1"/>
    <w:rsid w:val="00EA6946"/>
    <w:rsid w:val="00EE1981"/>
    <w:rsid w:val="00F57099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F4F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4F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4F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4F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4F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F4F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4F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4F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4F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F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F6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F4F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4F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4F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4F6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4F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6F4F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4F6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4F6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4F66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6F4F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19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9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E19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9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3B2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F4F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4F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4F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4F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4F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F4F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4F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4F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4F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F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F6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F4F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4F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4F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4F6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4F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6F4F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4F6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4F6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4F66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6F4F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19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9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E19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9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3B2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ique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Quesada Ortega</dc:creator>
  <cp:lastModifiedBy>Jorge Quesada Ortega</cp:lastModifiedBy>
  <cp:revision>2</cp:revision>
  <dcterms:created xsi:type="dcterms:W3CDTF">2016-12-12T12:40:00Z</dcterms:created>
  <dcterms:modified xsi:type="dcterms:W3CDTF">2016-12-12T12:40:00Z</dcterms:modified>
</cp:coreProperties>
</file>